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E7" w:rsidRDefault="00A06808" w:rsidP="00197AE7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2671A1FE" wp14:editId="70606071">
            <wp:simplePos x="0" y="0"/>
            <wp:positionH relativeFrom="page">
              <wp:align>right</wp:align>
            </wp:positionH>
            <wp:positionV relativeFrom="page">
              <wp:posOffset>33655</wp:posOffset>
            </wp:positionV>
            <wp:extent cx="7559040" cy="10692384"/>
            <wp:effectExtent l="0" t="0" r="381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97AE7" w:rsidRDefault="00197AE7" w:rsidP="00197AE7">
      <w:pPr>
        <w:spacing w:after="0" w:line="288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AE7" w:rsidRPr="005E4BA3" w:rsidRDefault="00197AE7" w:rsidP="00197AE7">
      <w:pPr>
        <w:spacing w:after="0" w:line="288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AE7" w:rsidRDefault="00197AE7" w:rsidP="000D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AE7" w:rsidRDefault="00197AE7" w:rsidP="000D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B03" w:rsidRPr="00D3053A" w:rsidRDefault="000D5B03" w:rsidP="000D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hAnsi="Times New Roman" w:cs="Times New Roman"/>
          <w:sz w:val="28"/>
          <w:szCs w:val="28"/>
        </w:rPr>
        <w:t>Содержание:</w:t>
      </w:r>
    </w:p>
    <w:p w:rsidR="000D5B03" w:rsidRPr="00D3053A" w:rsidRDefault="000D5B03" w:rsidP="000D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0D5B03" w:rsidRPr="00D3053A" w:rsidRDefault="000D5B03" w:rsidP="000D5B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05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D3053A">
        <w:rPr>
          <w:rFonts w:ascii="Times New Roman" w:hAnsi="Times New Roman" w:cs="Times New Roman"/>
          <w:color w:val="000000"/>
          <w:sz w:val="28"/>
          <w:szCs w:val="28"/>
        </w:rPr>
        <w:t>ель программы</w:t>
      </w:r>
    </w:p>
    <w:p w:rsidR="000D5B03" w:rsidRPr="00D3053A" w:rsidRDefault="000D5B03" w:rsidP="000D5B0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D3053A">
        <w:rPr>
          <w:rFonts w:ascii="Times New Roman" w:hAnsi="Times New Roman" w:cs="Times New Roman"/>
          <w:color w:val="000000"/>
          <w:sz w:val="28"/>
          <w:szCs w:val="28"/>
        </w:rPr>
        <w:t>сновные задачи</w:t>
      </w:r>
    </w:p>
    <w:p w:rsidR="000D5B03" w:rsidRPr="00D3053A" w:rsidRDefault="000D5B03" w:rsidP="000D5B0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3053A"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о</w:t>
      </w:r>
      <w:r w:rsidRPr="00D3053A">
        <w:rPr>
          <w:bCs/>
          <w:color w:val="000000"/>
          <w:sz w:val="28"/>
          <w:szCs w:val="28"/>
        </w:rPr>
        <w:t>бщая характеристика программы</w:t>
      </w:r>
    </w:p>
    <w:p w:rsidR="000D5B03" w:rsidRPr="00D3053A" w:rsidRDefault="000D5B03" w:rsidP="000D5B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053A">
        <w:rPr>
          <w:color w:val="000000"/>
          <w:sz w:val="28"/>
          <w:szCs w:val="28"/>
        </w:rPr>
        <w:t xml:space="preserve">2. </w:t>
      </w:r>
      <w:r w:rsidRPr="00D3053A">
        <w:rPr>
          <w:sz w:val="28"/>
          <w:szCs w:val="28"/>
        </w:rPr>
        <w:t>Модуль 1</w:t>
      </w:r>
      <w:r>
        <w:rPr>
          <w:sz w:val="28"/>
          <w:szCs w:val="28"/>
        </w:rPr>
        <w:t>. «Зеленая тропинка»</w:t>
      </w:r>
    </w:p>
    <w:p w:rsidR="000D5B03" w:rsidRPr="00D3053A" w:rsidRDefault="000D5B03" w:rsidP="000D5B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3053A">
        <w:rPr>
          <w:sz w:val="28"/>
          <w:szCs w:val="28"/>
        </w:rPr>
        <w:t>ояснительная записка</w:t>
      </w:r>
    </w:p>
    <w:p w:rsidR="000D5B03" w:rsidRPr="00D3053A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53A"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одержание</w:t>
      </w:r>
    </w:p>
    <w:p w:rsidR="000D5B03" w:rsidRPr="00D3053A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ланируемые результаты:</w:t>
      </w:r>
    </w:p>
    <w:p w:rsidR="000D5B03" w:rsidRPr="00431781" w:rsidRDefault="000D5B03" w:rsidP="000D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перспективно-тематическое</w:t>
      </w:r>
      <w:r w:rsidRPr="00D3053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Модуль 2. «От слова к букве»</w:t>
      </w:r>
    </w:p>
    <w:p w:rsidR="000D5B03" w:rsidRPr="00D3053A" w:rsidRDefault="000D5B03" w:rsidP="000D5B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3053A">
        <w:rPr>
          <w:sz w:val="28"/>
          <w:szCs w:val="28"/>
        </w:rPr>
        <w:t>ояснительная записка</w:t>
      </w:r>
    </w:p>
    <w:p w:rsidR="000D5B03" w:rsidRPr="00D3053A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53A"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одержание</w:t>
      </w:r>
    </w:p>
    <w:p w:rsidR="000D5B03" w:rsidRPr="00D3053A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ланируемые результаты:</w:t>
      </w:r>
    </w:p>
    <w:p w:rsidR="000D5B03" w:rsidRPr="004E6338" w:rsidRDefault="000D5B03" w:rsidP="000D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перспективно-тематическое</w:t>
      </w:r>
      <w:r w:rsidRPr="00D3053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</w:p>
    <w:p w:rsidR="000D5B03" w:rsidRDefault="000D5B03" w:rsidP="000D5B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053A">
        <w:rPr>
          <w:sz w:val="28"/>
          <w:szCs w:val="28"/>
        </w:rPr>
        <w:t xml:space="preserve">4. Модуль </w:t>
      </w:r>
      <w:proofErr w:type="gramStart"/>
      <w:r w:rsidRPr="00D3053A">
        <w:rPr>
          <w:sz w:val="28"/>
          <w:szCs w:val="28"/>
        </w:rPr>
        <w:t>3.«</w:t>
      </w:r>
      <w:proofErr w:type="gramEnd"/>
      <w:r w:rsidRPr="00D3053A">
        <w:rPr>
          <w:sz w:val="28"/>
          <w:szCs w:val="28"/>
        </w:rPr>
        <w:t>Математические ступеньки»</w:t>
      </w:r>
    </w:p>
    <w:p w:rsidR="000D5B03" w:rsidRPr="00D3053A" w:rsidRDefault="000D5B03" w:rsidP="000D5B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3053A">
        <w:rPr>
          <w:sz w:val="28"/>
          <w:szCs w:val="28"/>
        </w:rPr>
        <w:t>ояснительная записка</w:t>
      </w:r>
    </w:p>
    <w:p w:rsidR="000D5B03" w:rsidRPr="00D3053A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3053A">
        <w:rPr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</w:t>
      </w: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одержание</w:t>
      </w:r>
    </w:p>
    <w:p w:rsidR="000D5B03" w:rsidRPr="00D3053A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53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ланируемые результаты:</w:t>
      </w:r>
    </w:p>
    <w:p w:rsidR="000D5B03" w:rsidRDefault="000D5B03" w:rsidP="000D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перспективно-тематическое</w:t>
      </w:r>
      <w:r w:rsidRPr="00D3053A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ирование</w:t>
      </w:r>
    </w:p>
    <w:p w:rsidR="000D5B03" w:rsidRPr="00595EB5" w:rsidRDefault="000D5B03" w:rsidP="000D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53A">
        <w:rPr>
          <w:rFonts w:ascii="Times New Roman" w:hAnsi="Times New Roman" w:cs="Times New Roman"/>
          <w:sz w:val="28"/>
          <w:szCs w:val="28"/>
        </w:rPr>
        <w:t xml:space="preserve">5. </w:t>
      </w:r>
      <w:r w:rsidRPr="00D30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программы.</w:t>
      </w:r>
    </w:p>
    <w:p w:rsidR="000D5B03" w:rsidRPr="00D3053A" w:rsidRDefault="000D5B03" w:rsidP="000D5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Pr="00641CCE" w:rsidRDefault="000D5B03" w:rsidP="000D5B03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Pr="002035D0" w:rsidRDefault="000D5B03" w:rsidP="000D5B0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0D5B03" w:rsidRPr="00E9334B" w:rsidRDefault="000D5B03" w:rsidP="000D5B03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2035D0">
        <w:rPr>
          <w:sz w:val="28"/>
          <w:szCs w:val="28"/>
        </w:rPr>
        <w:t>Дополнительная общеразвивающая программа «Преемственность» (далее</w:t>
      </w:r>
      <w:r>
        <w:rPr>
          <w:color w:val="000000"/>
          <w:sz w:val="28"/>
          <w:szCs w:val="28"/>
        </w:rPr>
        <w:t xml:space="preserve"> Программа) для подготовки детей 5-</w:t>
      </w:r>
      <w:r w:rsidRPr="00E9334B">
        <w:rPr>
          <w:color w:val="000000"/>
          <w:sz w:val="28"/>
          <w:szCs w:val="28"/>
        </w:rPr>
        <w:t>7 лет к школе разработана</w:t>
      </w:r>
      <w:r>
        <w:rPr>
          <w:color w:val="000000"/>
          <w:sz w:val="28"/>
          <w:szCs w:val="28"/>
        </w:rPr>
        <w:t xml:space="preserve"> </w:t>
      </w:r>
      <w:r w:rsidRPr="007F6C5C">
        <w:rPr>
          <w:sz w:val="28"/>
          <w:szCs w:val="28"/>
        </w:rPr>
        <w:t>в соответствии с ФГОС дошкольного образования</w:t>
      </w:r>
      <w:r w:rsidRPr="00E9334B">
        <w:rPr>
          <w:color w:val="000000"/>
          <w:sz w:val="28"/>
          <w:szCs w:val="28"/>
        </w:rPr>
        <w:t xml:space="preserve"> на основе программы «Преемственность» (программа по подготовке к школе детей 5-7 лет) науч. рук. Н. А.</w:t>
      </w:r>
      <w:r>
        <w:rPr>
          <w:color w:val="000000"/>
          <w:sz w:val="28"/>
          <w:szCs w:val="28"/>
        </w:rPr>
        <w:t xml:space="preserve"> Федосова (М.: Просвещение, 2016).</w:t>
      </w:r>
    </w:p>
    <w:p w:rsidR="000D5B03" w:rsidRPr="00A461B9" w:rsidRDefault="000D5B03" w:rsidP="000D5B03">
      <w:pPr>
        <w:pStyle w:val="a3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E9334B">
        <w:rPr>
          <w:color w:val="000000"/>
          <w:sz w:val="28"/>
          <w:szCs w:val="28"/>
        </w:rPr>
        <w:t xml:space="preserve">Программа готовит детей к обучению в школе, </w:t>
      </w:r>
      <w:r w:rsidRPr="008F0D82">
        <w:rPr>
          <w:color w:val="000000"/>
          <w:sz w:val="28"/>
          <w:szCs w:val="28"/>
        </w:rPr>
        <w:t>рассматривает дошкольное образование и начальное обучение в системе непрерывного образования и предлагает личностно ориентированную модель системы подготовки к школе.</w:t>
      </w:r>
    </w:p>
    <w:p w:rsidR="000D5B03" w:rsidRPr="00586B72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86B72">
        <w:rPr>
          <w:b/>
          <w:color w:val="000000"/>
          <w:sz w:val="28"/>
          <w:szCs w:val="28"/>
        </w:rPr>
        <w:t>Цель программы</w:t>
      </w:r>
      <w:r w:rsidRPr="00586B72">
        <w:rPr>
          <w:color w:val="000000"/>
          <w:sz w:val="28"/>
          <w:szCs w:val="28"/>
        </w:rPr>
        <w:t xml:space="preserve">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0D5B03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25791">
        <w:rPr>
          <w:b/>
          <w:color w:val="000000"/>
          <w:sz w:val="28"/>
          <w:szCs w:val="28"/>
        </w:rPr>
        <w:t>Основные задачи:</w:t>
      </w:r>
      <w:r w:rsidRPr="00586B72">
        <w:rPr>
          <w:color w:val="000000"/>
          <w:sz w:val="28"/>
          <w:szCs w:val="28"/>
        </w:rPr>
        <w:t xml:space="preserve"> 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0D5B03" w:rsidRPr="00586B72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86B72">
        <w:rPr>
          <w:b/>
          <w:bCs/>
          <w:color w:val="000000"/>
          <w:sz w:val="28"/>
          <w:szCs w:val="28"/>
        </w:rPr>
        <w:t>Общая характеристика программы</w:t>
      </w:r>
    </w:p>
    <w:p w:rsidR="000D5B03" w:rsidRPr="00586B72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25791">
        <w:rPr>
          <w:b/>
          <w:color w:val="000000"/>
          <w:sz w:val="28"/>
          <w:szCs w:val="28"/>
        </w:rPr>
        <w:t>Основные положения программы</w:t>
      </w:r>
      <w:r w:rsidRPr="00586B72">
        <w:rPr>
          <w:color w:val="000000"/>
          <w:sz w:val="28"/>
          <w:szCs w:val="28"/>
        </w:rPr>
        <w:t xml:space="preserve">: подготовка к школе носит развивающий характер; не допускает дублирования программ 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ближайшего развития; обеспечивает постепенный переход от непосредственности к произвольности; 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сотрудничестве со сверстниками и взрослыми; </w:t>
      </w:r>
      <w:proofErr w:type="spellStart"/>
      <w:r w:rsidRPr="00586B72">
        <w:rPr>
          <w:color w:val="000000"/>
          <w:sz w:val="28"/>
          <w:szCs w:val="28"/>
        </w:rPr>
        <w:t>инвариативна</w:t>
      </w:r>
      <w:proofErr w:type="spellEnd"/>
      <w:r w:rsidRPr="00586B72">
        <w:rPr>
          <w:color w:val="000000"/>
          <w:sz w:val="28"/>
          <w:szCs w:val="28"/>
        </w:rPr>
        <w:t xml:space="preserve"> и готовит к любой системе школьного образования.</w:t>
      </w:r>
    </w:p>
    <w:p w:rsidR="000D5B03" w:rsidRPr="00586B72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25791">
        <w:rPr>
          <w:b/>
          <w:color w:val="000000"/>
          <w:sz w:val="28"/>
          <w:szCs w:val="28"/>
        </w:rPr>
        <w:t>Основные принципы построения программы:</w:t>
      </w:r>
      <w:r w:rsidRPr="00586B72">
        <w:rPr>
          <w:color w:val="000000"/>
          <w:sz w:val="28"/>
          <w:szCs w:val="28"/>
        </w:rPr>
        <w:t xml:space="preserve"> общее развитие с учетом индивидуальных возможностей и способностей; развитие творческой деятельности; развитие 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0D5B03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86B72">
        <w:rPr>
          <w:color w:val="000000"/>
          <w:sz w:val="28"/>
          <w:szCs w:val="28"/>
        </w:rPr>
        <w:t xml:space="preserve">Содержание подготовки к обучению строится на таких </w:t>
      </w:r>
      <w:r w:rsidRPr="00B44426">
        <w:rPr>
          <w:b/>
          <w:color w:val="000000"/>
          <w:sz w:val="28"/>
          <w:szCs w:val="28"/>
        </w:rPr>
        <w:t>принципах</w:t>
      </w:r>
      <w:r w:rsidRPr="00586B72">
        <w:rPr>
          <w:color w:val="000000"/>
          <w:sz w:val="28"/>
          <w:szCs w:val="28"/>
        </w:rPr>
        <w:t xml:space="preserve">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взаимосвязь с окружающим миром; использование произведений искусства, интеграция всех видов искусства, произведений детского творчества; </w:t>
      </w:r>
      <w:r w:rsidRPr="00586B72">
        <w:rPr>
          <w:color w:val="000000"/>
          <w:sz w:val="28"/>
          <w:szCs w:val="28"/>
        </w:rPr>
        <w:lastRenderedPageBreak/>
        <w:t>разнообразие игровых и творческих заданий; многообразие видов художественно-творческой деятельности (игровая, музыкальная, художественно-речевая, театрализованная).</w:t>
      </w:r>
    </w:p>
    <w:p w:rsidR="000D5B03" w:rsidRPr="004F4C61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ED21F0">
        <w:rPr>
          <w:b/>
          <w:color w:val="000000"/>
          <w:sz w:val="28"/>
          <w:szCs w:val="28"/>
        </w:rPr>
        <w:t>Ведущая деятельность:</w:t>
      </w:r>
      <w:r w:rsidRPr="00586B72">
        <w:rPr>
          <w:color w:val="000000"/>
          <w:sz w:val="28"/>
          <w:szCs w:val="28"/>
        </w:rPr>
        <w:t xml:space="preserve"> игра; продуктивная, творческая деятельность; конструирование и моделирование. Виды действий в процессе конструирования: анализ объекта; сравнение и сопоставление; выделение общего и различного; осуществление классификации; установление аналогии</w:t>
      </w:r>
    </w:p>
    <w:p w:rsidR="000D5B03" w:rsidRPr="00EE0D09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включены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модули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09">
        <w:rPr>
          <w:rFonts w:ascii="Times New Roman" w:hAnsi="Times New Roman" w:cs="Times New Roman"/>
          <w:sz w:val="28"/>
          <w:szCs w:val="28"/>
        </w:rPr>
        <w:t>«Зеленая тропинка» 14 ч.</w:t>
      </w:r>
      <w:r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букве» 20 ч., «Математические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ступеньки»20 ч., 18 </w:t>
      </w:r>
      <w:proofErr w:type="gramStart"/>
      <w:r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ч..</w:t>
      </w:r>
      <w:proofErr w:type="gramEnd"/>
    </w:p>
    <w:p w:rsidR="000D5B03" w:rsidRPr="007B32E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рассчитана на </w:t>
      </w:r>
      <w:r w:rsidRPr="00EE0D09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5-6 лет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25минут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детей 6-7 лет – 30 минут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«Преемственность».</w:t>
      </w:r>
    </w:p>
    <w:p w:rsidR="000D5B03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0D5B03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60246">
        <w:rPr>
          <w:b/>
          <w:sz w:val="28"/>
          <w:szCs w:val="28"/>
        </w:rPr>
        <w:t xml:space="preserve">Модуль 1. «Зеленая тропинка» </w:t>
      </w:r>
      <w:r w:rsidR="00197AE7">
        <w:rPr>
          <w:b/>
          <w:sz w:val="28"/>
          <w:szCs w:val="28"/>
        </w:rPr>
        <w:t>(5 – 6</w:t>
      </w:r>
      <w:r w:rsidRPr="00960246">
        <w:rPr>
          <w:b/>
          <w:sz w:val="28"/>
          <w:szCs w:val="28"/>
        </w:rPr>
        <w:t xml:space="preserve"> лет)</w:t>
      </w:r>
    </w:p>
    <w:p w:rsidR="000D5B03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D5B03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D5B03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340C9">
        <w:rPr>
          <w:sz w:val="28"/>
          <w:szCs w:val="28"/>
        </w:rPr>
        <w:t>Модуль «Зеленая тропинка»</w:t>
      </w:r>
      <w:r>
        <w:rPr>
          <w:sz w:val="28"/>
          <w:szCs w:val="28"/>
        </w:rPr>
        <w:t xml:space="preserve"> </w:t>
      </w:r>
      <w:r w:rsidRPr="00531EB1">
        <w:rPr>
          <w:color w:val="000000"/>
          <w:sz w:val="28"/>
          <w:szCs w:val="28"/>
        </w:rPr>
        <w:t>основывается на коррекции и развитии накопленных в дошкольном возрасте природоведческих представлений. В основу подготовки положены непосредственные наблюдения, действия с предметами, осуществляемыми в естественной, для детей данного возраста занимательной,</w:t>
      </w:r>
      <w:r>
        <w:rPr>
          <w:color w:val="000000"/>
          <w:sz w:val="28"/>
          <w:szCs w:val="28"/>
        </w:rPr>
        <w:t xml:space="preserve"> игровой форме. </w:t>
      </w:r>
    </w:p>
    <w:p w:rsidR="000D5B03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175F0F">
        <w:rPr>
          <w:color w:val="333333"/>
          <w:sz w:val="28"/>
          <w:szCs w:val="28"/>
        </w:rPr>
        <w:t>При освоении курса дети овладевают такими важными для последующего обучения умениями, как умение выделять свойства предметов (форма, цвет, размеры), находить их общие и отличительные признаки, делить объекты на группы, составлять целое из частей, фиксировать состояние предмета и его смену (явление) и др. Таким образом осуществляется формирование предпосылок универсальных учебных действий (прежде всего - познавательных), необходимое для успешного освоения программы начальной школы. Наибольшее внимание уделяется логическим действиям: анализу, синтезу, сравнению, классификации, установлению причинно-следственных связей, построению логической цепи рассуждений.</w:t>
      </w:r>
    </w:p>
    <w:p w:rsidR="000D5B03" w:rsidRPr="00321E46" w:rsidRDefault="000D5B03" w:rsidP="000D5B03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Материал модуля</w:t>
      </w:r>
      <w:r w:rsidRPr="00175F0F">
        <w:rPr>
          <w:color w:val="333333"/>
          <w:sz w:val="28"/>
          <w:szCs w:val="28"/>
        </w:rPr>
        <w:t xml:space="preserve"> представлен в нескольких разделах. Для организации наблюдений в природе, распознавания природных объектов в природном окружении последовательность рассмотрения отдельных вопросов может быть изменена относительно порядка их изложения в курсе. Прежде всего это относится к разделу «Времена года», материалы которого изучаются в соответствии с сезонными изменениями в природе. Однако и другие вопросы курса, как и последовательность изучения разделов в целом, могут изменяться по усмотрению педагога.</w:t>
      </w:r>
    </w:p>
    <w:p w:rsidR="000D5B03" w:rsidRDefault="000D5B03" w:rsidP="000D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B03" w:rsidRDefault="000D5B03" w:rsidP="000D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B03" w:rsidRDefault="000D5B03" w:rsidP="000D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B03" w:rsidRDefault="000D5B03" w:rsidP="000D5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5B03" w:rsidRPr="00175F0F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</w:t>
      </w:r>
    </w:p>
    <w:p w:rsidR="000D5B03" w:rsidRPr="00AD7132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7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Окружающий мир и наша безопасность (3 ч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AD7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 и разнообразие окружающего мира. Радость познания мира, общения с людьми. Рассуждения о потенциально опасных для человека объектах и ситуациях.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дорожного движения в качестве пешехода и пассажира транспортного средства. Противопожарная безопасность. Правила поведения при контактах с незнакомыми людьми. Изготовление модели светофора.</w:t>
      </w:r>
    </w:p>
    <w:p w:rsidR="000D5B03" w:rsidRPr="00AD7132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71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Звезды, Солнце и Луна (3 ч.)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звездного неба (с помощью взрослых), выделение отдельных созвездий (двух-трех). Солнце и его роль для жизни на Земле. Наблюдение Луны на небе (с помощью взрослых). Моделирование расположения Солнца, Земли и Луны относительно друг друга. Лепка: Луна, Земля, Солнце. Игра «Путешествие на Луну».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Приключения солнечного зайчика. Наблюдение световых лучей. Свет и тень: постановка сценок театра теней.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Радуга - украшение мира. Рассказы детей о своих впечатлениях от наблюдения радуги. </w:t>
      </w:r>
      <w:proofErr w:type="spellStart"/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Докрашивание</w:t>
      </w:r>
      <w:proofErr w:type="spellEnd"/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радуги на рисунке.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при наблюдениях за звездами, Луной, Солнцем, играх с солнечным зайчиком. Как солнечный луч может поджечь лес и как этого избежать.</w:t>
      </w:r>
    </w:p>
    <w:p w:rsidR="000D5B03" w:rsidRPr="004F10A4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10A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Чудесный мир растений и грибов (3 ч.)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Растения нашей местности: распознавание их в природе (с помощью атласа- определителя). Травянистые растения. Кустарники. Деревья. Декоративные растения; раскрашивание изображений, рисование, изготовление аппликаций. Лепка из пластилина овощей и фруктов, различающихся размерами, формой, цветом. Выращивание детьми растений из семян. Съедобные и ядовитые растения, их сравнение, выявление важнейших отличительных признаков. Лекарственные растения.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Мхи и папоротники - тоже растения. Рисование мха и веточки папоротника по натуральному образцу.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Грибы - не растения. Разнообразие грибов, их распознавание на рисунках, муляжах и в природе (с помощью атласа-определителя), раскрашивание изображений. Съедобные и ядовитые грибы, их сравнение, выявление важнейших отличительных признаков. Отношение человека к растениям и грибам: каким оно должно быть? Рассуждения с опорой на наблюдения.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при сборе ягод, лекарственных растений, грибов.</w:t>
      </w:r>
    </w:p>
    <w:p w:rsidR="000D5B03" w:rsidRPr="003661C0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6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Наши друзья - животные (3 ч)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6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Животные наш</w:t>
      </w: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местности. Обитатели живого уголка. Домашние животные. Породы собак. Рисование своего домашнего питомца.</w:t>
      </w:r>
    </w:p>
    <w:p w:rsidR="000D5B03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Насекомые (бабочки, жуки и др.), их распознавание на рисунках и в природе (с помощью атласа-определителя), раскрашивание изображений. Коллективное изготовление модели «Бабочки на лугу» (склеивание изображений бабочек, украшение ими карт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 или макета цветущего луга).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поведением рыбок в аквариуме, обсуждение условий, необходимых для жизни рыб. Разнообразие рыб, сравнение их по размерам, форме тела, окраске, выявление связи между особенностями строения и условиями жизни рыб. Мысленное достраивание изображений «спрятавшихся» рыбок.</w:t>
      </w:r>
    </w:p>
    <w:p w:rsidR="000D5B03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поведением воробьев, галок, ворон и других птиц ближайшего природного окружения (особенности передвижения, питания, издаваемых звуков, взаимоотноше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ний с другими птицами и т. д.).</w:t>
      </w:r>
    </w:p>
    <w:p w:rsidR="000D5B03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Разнообразие птиц, сравнение их по размерам и окраске. Расположение изображений птиц в порядке увеличения (уменьшения) размеров.</w:t>
      </w:r>
    </w:p>
    <w:p w:rsidR="000D5B03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белкой и зверьками из живого уголка. Разнообразие зверей, сравнение их по размерам, форме тела, окраске. Расположение изображений зверей в порядке увеличения (уменьшения) размеров.</w:t>
      </w:r>
    </w:p>
    <w:p w:rsidR="000D5B03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 раскрашивание изображений рыб, птиц, зверей, распознавание их на рисунках и в природе.</w:t>
      </w:r>
    </w:p>
    <w:p w:rsidR="000D5B03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Лягушки, улитки, черви - тоже животные. Необходимость бережного отношения к ним. Раскрашивание изобра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жений улитки и дождевого червя.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людей к животным: каким оно должно быть? Рассуждения с опорой на наблюдения.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при встречах и общении с животными.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Круглый год </w:t>
      </w:r>
      <w:r w:rsidRPr="00175F0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(2 ч)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сезонных изменений в природе. Времена года, их важнейшие признаки. Моделирование последовательности времен года. Выявление причинно-следственных связей между различными сезонными изменениями (положение солнца, погода, жизнь растений и животных, занятия людей), их отображение с помощью простейших моделей.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Различное отношение человека к природе (на основе наблюдения примеров положительного и отрицательного отношения). Оценка поведения человека в природе (собственного и окружающих), простейшие правила поведения.</w:t>
      </w:r>
    </w:p>
    <w:p w:rsidR="000D5B03" w:rsidRPr="00175F0F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в различные сезоны года. Безопасность на воде, на льду, на скользкой дороге. Предупреждение простудных заболеваний.</w:t>
      </w:r>
    </w:p>
    <w:p w:rsidR="000D5B03" w:rsidRPr="007A787A" w:rsidRDefault="000D5B03" w:rsidP="000D5B0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C13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Планируемые результаты:</w:t>
      </w:r>
    </w:p>
    <w:p w:rsidR="000D5B03" w:rsidRPr="00175F0F" w:rsidRDefault="000D5B03" w:rsidP="000D5B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универсальными предпосылками учебной деятельности - уметь работать по правилу и образцу, слушать взрослого и выполнять его инструкции;</w:t>
      </w:r>
    </w:p>
    <w:p w:rsidR="000D5B03" w:rsidRPr="00175F0F" w:rsidRDefault="000D5B03" w:rsidP="000D5B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на рисунках и в природе изученные растения и животных;</w:t>
      </w:r>
    </w:p>
    <w:p w:rsidR="000D5B03" w:rsidRPr="00175F0F" w:rsidRDefault="000D5B03" w:rsidP="000D5B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перечислять в правильной последовательности времена года и кратко характеризовать их признаки;</w:t>
      </w:r>
    </w:p>
    <w:p w:rsidR="000D5B03" w:rsidRPr="00175F0F" w:rsidRDefault="000D5B03" w:rsidP="000D5B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усвоенные знания и способы деятельности для решения новых познавательных задач, предлагать собственный замысел конструктивной деятельности и воплощать его в рисунке, поделке, модели и т. д.;</w:t>
      </w:r>
    </w:p>
    <w:p w:rsidR="000D5B03" w:rsidRPr="00175F0F" w:rsidRDefault="000D5B03" w:rsidP="000D5B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природы;</w:t>
      </w:r>
    </w:p>
    <w:p w:rsidR="000D5B03" w:rsidRDefault="000D5B03" w:rsidP="000D5B0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75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проявлять заинтересованное и бережное отнош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ение </w:t>
      </w:r>
      <w:r w:rsidRPr="00735D88">
        <w:rPr>
          <w:rFonts w:ascii="Times New Roman" w:hAnsi="Times New Roman" w:cs="Times New Roman"/>
          <w:color w:val="333333"/>
          <w:sz w:val="28"/>
          <w:szCs w:val="28"/>
        </w:rPr>
        <w:t>к природному окружению, соблюдать простейшие правила поведения в природе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Pr="00D317B2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Перспективно-тематический план</w:t>
      </w:r>
    </w:p>
    <w:p w:rsidR="000D5B03" w:rsidRDefault="000D5B03" w:rsidP="000D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6 лет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285"/>
        <w:gridCol w:w="2079"/>
        <w:gridCol w:w="2532"/>
        <w:gridCol w:w="2208"/>
        <w:gridCol w:w="2811"/>
      </w:tblGrid>
      <w:tr w:rsidR="000D5B03" w:rsidRPr="007A787A" w:rsidTr="00501B8C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tabs>
                <w:tab w:val="left" w:pos="300"/>
              </w:tabs>
              <w:ind w:left="-108" w:hanging="743"/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 xml:space="preserve">Раздел   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0D5B03" w:rsidRPr="007A787A" w:rsidTr="00501B8C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11..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Окружающий мир и наша безопасность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Красота и разнообразие окружающего мира. Радость познания мира, общения с людьми. Всегда ли окружающий мир безопасен для нас? Рассуждения о потенциально опасных для человека объектах и ситуациях.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Правила безопасности дорожного движения в качестве пешехода и пассажира транспортного средства. Противопожарная безопасность. Правила поведения при </w:t>
            </w:r>
            <w:proofErr w:type="gramStart"/>
            <w:r w:rsidRPr="007A787A">
              <w:rPr>
                <w:rFonts w:cs="Times New Roman"/>
                <w:sz w:val="24"/>
                <w:szCs w:val="24"/>
              </w:rPr>
              <w:t>контактах  с</w:t>
            </w:r>
            <w:proofErr w:type="gramEnd"/>
            <w:r w:rsidRPr="007A787A">
              <w:rPr>
                <w:rFonts w:cs="Times New Roman"/>
                <w:sz w:val="24"/>
                <w:szCs w:val="24"/>
              </w:rPr>
              <w:t xml:space="preserve"> незнакомыми людьми.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Владеть универсальными предпосылками учебной деятельности – уметь работать по правилу и образцу, слушать взрослого и выполнять его инструкции. Проявлять осторожное и осмотрительное отношение к потенциально опасным для человека ситуациям, соблюдать элементарные правила безопасности дорожного движения и безопасного поведения в мире природы.</w:t>
            </w:r>
          </w:p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RPr="007A787A" w:rsidTr="00501B8C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Звезды, Солнце и Луна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Наблюдение звездного неба (с помощью взрослых), выделение отдельных созвездий (двух-трех). Солнце и его роль для жизни на Земле.  Наблюдение Луны на небе (с помощью взрослых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Рассказы детей о своих впечатлениях от наблюдения радуги. </w:t>
            </w:r>
            <w:proofErr w:type="spellStart"/>
            <w:r w:rsidRPr="007A787A">
              <w:rPr>
                <w:rFonts w:cs="Times New Roman"/>
                <w:sz w:val="24"/>
                <w:szCs w:val="24"/>
              </w:rPr>
              <w:t>Докрашивание</w:t>
            </w:r>
            <w:proofErr w:type="spellEnd"/>
            <w:r w:rsidRPr="007A787A">
              <w:rPr>
                <w:rFonts w:cs="Times New Roman"/>
                <w:sz w:val="24"/>
                <w:szCs w:val="24"/>
              </w:rPr>
              <w:t xml:space="preserve"> радуги на рисунке.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Правила безопасности при наблюдениях за звездами, Луной, Солнцем, играх с солнечным зайчиком. Как солнечный луч может поджечь лес и как этого избежать?</w:t>
            </w:r>
          </w:p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Проявлять заинтересованное и бережное отношение к природному окружению, соблюдать простейшие правила поведения в природе.</w:t>
            </w:r>
          </w:p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Показывать на картине и называть небесные тела: Солнце, Землю, Луну  </w:t>
            </w:r>
          </w:p>
        </w:tc>
      </w:tr>
      <w:tr w:rsidR="000D5B03" w:rsidRPr="007A787A" w:rsidTr="00501B8C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Чудесный мир растений и грибов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Растения нашей местности: распознавание их в природе (с помощью атласа-определителя). Травянистые растения. Кустарники. Деревья. Декоративные растения. Раскрашивание изображений, рисование, изготовление аппликаций. Лепка из пластилина овощей и фруктов, различающихся размерами, формой, цветом. 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Разнообразие грибов, их распознавание на рисунках, муляжах и в природе (с помощью атласа-определителя), раскрашивание изображений. Съедобные и ядовитые грибы, их сравнение, выявление важнейших отличительных признаков.</w:t>
            </w:r>
          </w:p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Отношение человека к растениям и грибам: каким оно должно быть? Правила безопасности при сборе ягод, лекарственных трав, грибов.</w:t>
            </w:r>
          </w:p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Проявлять заинтересованное и бережное отношение к природному окружению, соблюдать простейшие правила поведения в природе.</w:t>
            </w:r>
          </w:p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Проявлять осторожное и осмотрительное отношение к ядовитым для человека растениям, ягодам и грибам.</w:t>
            </w:r>
          </w:p>
        </w:tc>
      </w:tr>
      <w:tr w:rsidR="000D5B03" w:rsidRPr="007A787A" w:rsidTr="00501B8C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Наши друзья – животные 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Животные нашей местности. Домашние животные. Рисование домашнего питомца.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Насекомые, их распознавание на рисунках и в природе, раскрашивание изображений. 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Разнообразие рыб, особенности строения, условия жизни.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Наблюдение за поведением птиц. Разнообразие птиц, сравнение их по размерам и окраске.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Лепка и раскрашивание изображений рыб, птиц, животных, распознавание их на рисунках и в природе.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Лягушки, улитки, черви – тоже животные. Бережное отношение к ним. Раскрашивание изображений.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 xml:space="preserve">Отношение людей к животным: каким оно должно быть? 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Правила безопасности при встречах и общении с животными.</w:t>
            </w:r>
          </w:p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Распознавать на рисунках изученных представителей животного мира. Давать характеристику их внешнему виду, образу жизни, среде обитания.</w:t>
            </w:r>
          </w:p>
        </w:tc>
      </w:tr>
      <w:tr w:rsidR="000D5B03" w:rsidRPr="007A787A" w:rsidTr="00501B8C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7A787A">
              <w:rPr>
                <w:rFonts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Круглый год</w:t>
            </w:r>
          </w:p>
        </w:tc>
        <w:tc>
          <w:tcPr>
            <w:tcW w:w="3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Наблюдение за сезонными изменениями в природе. Време</w:t>
            </w:r>
            <w:r>
              <w:rPr>
                <w:rFonts w:cs="Times New Roman"/>
                <w:sz w:val="24"/>
                <w:szCs w:val="24"/>
              </w:rPr>
              <w:t xml:space="preserve">на года, их важнейшие признаки. </w:t>
            </w:r>
            <w:r w:rsidRPr="007A787A">
              <w:rPr>
                <w:rFonts w:cs="Times New Roman"/>
                <w:sz w:val="24"/>
                <w:szCs w:val="24"/>
              </w:rPr>
              <w:t>Моделирование последовательности времен года. Выявление причинно-следственных связей между различными сезонными изменениями (положение солнца, погода, жизнь растений и животных, занятия людей), их отображение с помощью простейших моделей.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Различное отношение человека к природе. Оценка поведения человека в природе. Простейшие правила поведения.</w:t>
            </w:r>
          </w:p>
          <w:p w:rsidR="000D5B03" w:rsidRPr="007A787A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Правила безопасности в различные сезоны года. Безопасность на воде, на льду, на скользкой дороге. Предупреждение простудных заболеваний.</w:t>
            </w:r>
          </w:p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Pr="007A787A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7A787A">
              <w:rPr>
                <w:rFonts w:cs="Times New Roman"/>
                <w:sz w:val="24"/>
                <w:szCs w:val="24"/>
              </w:rPr>
              <w:t>Перечислять в правильной последовательности времена года и кратко характеризовать их признаки. Проявлять осторожное и осмотрительное отношение к потенциально опасным для человека ситуациям. Соблюдать элементарные правила безопасного поведения в мире природы.</w:t>
            </w:r>
          </w:p>
        </w:tc>
      </w:tr>
    </w:tbl>
    <w:p w:rsidR="000D5B03" w:rsidRDefault="000D5B03" w:rsidP="000D5B03">
      <w:pPr>
        <w:rPr>
          <w:rFonts w:ascii="Times New Roman" w:hAnsi="Times New Roman" w:cs="Times New Roman"/>
          <w:sz w:val="28"/>
          <w:szCs w:val="28"/>
        </w:rPr>
      </w:pPr>
      <w:r w:rsidRPr="004474CB">
        <w:rPr>
          <w:rFonts w:ascii="Times New Roman" w:hAnsi="Times New Roman" w:cs="Times New Roman"/>
          <w:sz w:val="28"/>
          <w:szCs w:val="28"/>
        </w:rPr>
        <w:t>Итого 14 часов</w:t>
      </w:r>
    </w:p>
    <w:p w:rsidR="000D5B03" w:rsidRPr="00D317B2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5B03" w:rsidRDefault="000D5B03" w:rsidP="000D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5B03" w:rsidRDefault="000D5B03" w:rsidP="000D5B0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Модуль2. </w:t>
      </w:r>
      <w:r w:rsidRPr="00C27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слова к букве»</w:t>
      </w:r>
    </w:p>
    <w:p w:rsidR="000D5B03" w:rsidRPr="004B0294" w:rsidRDefault="000D5B03" w:rsidP="000D5B0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«От слова к букве»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задач: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–практическая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–совершенствование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идиалогической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типов:описания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ловека,животных,предметов,помещения);рассуждения(прочитайсвоелюбимоестихотворение.Чемонотебенравится?Расскажисвоюлюбимуюсказку.Почемуонатебенравитсябольшедругих?Ит.д.);повествования(различныевидыпересказа,рассказа)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речиосуществляетсявзначительнойстепенинапроизведенияххудожественнойлитературы,чтоспособствуетобогащениюречидетей,расширениюихсловарногозапаса,ихдуховно-нравственномуиэстетическомуразвитию,подготавливаеткадекватномувосприятиюлитературныхпроизведенийвкурсе«Литературноечтение»вначальнойшколеикурса«Литература»восновнойшколе,стимулируетразвитиечитательскогоинтереса,воспитываетчитателя,чтоявляетсяоднойизактуальныхзадачсовременнойшколы.Помимоэтого,материаломдлязанятий,содействующихречевомуразвитиюдетей,являютсяокружающийребенкамир,явленияживойинеживойприроды,произведенияразличныхвидовискусства(музыка,живопись)идр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Возрастныеособенностидетей</w:t>
      </w:r>
      <w:r w:rsidRPr="00880F1C">
        <w:rPr>
          <w:rFonts w:ascii="Times New Roman" w:eastAsia="Times New Roman" w:hAnsi="Times New Roman" w:cs="Times New Roman"/>
          <w:sz w:val="28"/>
          <w:szCs w:val="28"/>
          <w:lang w:eastAsia="ru-RU"/>
        </w:rPr>
        <w:t>5-7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летобусловливаютнеобходимостьиспользованиявпроцессезанятийразнообразныхзаданийпорасширениюиактивизацииихсловарногозапасаиразвитиюречи.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цессезнакомствасхудожественнымипроизведениямииработыснимиосуществляетсяинтеллектуальноеинравственно-эстетическоевоспитаниедетей,развитиеихэмоциональнойотзывчивостинаявленияокружающейжизни.Ониовладеваютдиалогическойимонологическойречью,учатсяговоритьвыразительно,безнапряжения,неторопясь,отчетливопроизносякаждоеслово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читателя.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героям.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вслушиваться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интонированию,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овосновных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средства–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эпитеты,сравнения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,разумеется,безиспользованиятерминологии);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–разучивание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наизусть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фишек.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письму–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конструирование,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тонкой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моторики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движений.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Речевые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словечко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«Продолжи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«Продолжи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размер)»,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«Подбери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«Угадай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F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Конструирование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узоры,у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крашения.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Предваряющее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ориентировочное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вписывание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устной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речи.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неодушевленных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предметов–материал,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размер–и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одушевленных–человек: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уменьшительно-ласкательными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суффиксами;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(стихотворении,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удетейстабильноевниманиеиинтерескслову,осознаниеролисловавтекстефольклорныхилитературныхпроизведений.Разучиватьпроизведениянаизусть.Учитьзадаватьвопросы,составлятьвопросыктексту,картине,строитькраткиесообщения.Развиватьуменияинавыкисвязноймонологическойидиалогическойречи.Обучатьсвязно,логичноипоследовательноизлагатьсодержаниеуслышанного(сказок,рассказов)сопоройнаиллюстрации,повопросамвоспитателя(рассказобинтересномсобытииизсвоейжизни,онаиболееяркихвпечатлениях,рассказпокартине,созданиерассказов,сказок,стихов,загадокидр.).Приэтомглавное–развитиеудетейинтересаксамостоятельномусловесномутворчеству.Формироватьудетейуженаподготовительномэтапеумениезамечатьиисправлятьвсвоейречииречисвоихтоварищейречевыеошибки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названияпредметов,действий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изнаков.Совершенствоватьуменияобразовыватьоднокоренныеслова,использоватьвречисложныепредложенияразныхвидов.Формироватьумениеправильноупотреблятьслова,подходящиекданнойситуации.Формироватьправильноепониманиепереносногозначенияслов.Учитьзамечатьиисправлятьвсвоейречиречевыеошибки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равниватьпредметы,выделятьиправильноназыватьсущественныепризнаки;обогащатьсловарьточныминазваниямикачеств(материал,форма,цвет,размер).Обращатьвниманиенаправильностьпониманияиупотреблениядетьмиобобщающихслов,активизироватьихиспользованиевречи.Развиватьдиалогическуюимонологическуюречь.Обучатьпередачетекстанаосновеиллюстрацийсодержательно,логичноипоследовательно.Развиватьудетейвниманиеиинтерескслову,кегоэмоциональнойокраскенаосновесказок,стихотворений.Разучиватьзагадки,скороговорки;пересказыватьсказкисопоройнаиллюстрации.Развиватьумениесвязнорассказыватьобэпизодахизсобственнойжизниназаданнуютему;описыватьустноокружающиймир(цветы,зверей,птиц,деревья,овощи,фрукты,небо,солнце,лунуит.д.)поплану,предложенномувоспитателем,илипоаналогии.Развиватьэмоциональноевосприятиеречивзрослыхидетей.Учитьотвечатьнавопросы,задаватьвопросы,строитькраткиесообщения.Учитьсоставлятьрассказыпокартине:описаниесодержания,придумываниесюжета,предшествующегоизображениюиследующегозаним.Развиватьинтересдетейксамостоятельномусловесномутворчеству,поощрятьсозданиерассказов,сказок,стихотворений.Пробуждатьжеланиедетейобщаться,вызыватьинтерескречиокружающихисвоейсобственнойинаэтойосновеначинатьформированиеэлементарныхнавыковкультурыречи,правильногоречевогоповедения,уменияслушать,атакжевысказыватьсянаблизкиетемы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сразвитиеммонологическойидиалогическойречиособоевниманиеобращаетсянатехникуречи,всвязисчемвзанятиевключаютсяэлементыдыхательнойгимнастики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,артикуляционныеупражнения,речевыеразминки,помогающиеразвитиюустнойречи,усвоениюнормлитературногоязыка.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Звукопроизношение: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речеваягимнастика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жнениядлядыхания,губ,языка);произношениезвуковрусскогоалфавита,произношениеисравнениезвуков,тренировочныеупражненияпопроизношениюзвуков,закреплениеиавтоматизациязвука.</w:t>
      </w:r>
    </w:p>
    <w:p w:rsidR="000D5B03" w:rsidRPr="00C92132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9213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Сферыобщения:бытовая</w:t>
      </w:r>
      <w:proofErr w:type="spellEnd"/>
      <w:proofErr w:type="gramEnd"/>
      <w:r w:rsidRPr="00C9213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(повседневная);</w:t>
      </w:r>
      <w:proofErr w:type="spellStart"/>
      <w:r w:rsidRPr="00C921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искусствослова;деловая</w:t>
      </w:r>
      <w:proofErr w:type="spellEnd"/>
      <w:r w:rsidRPr="00C921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Подготовкакобучениючтению.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правильномулитературномупроизношению,орфоэпическимнормамлитературногоязыка.Совершенствоватьзвуковуюкультуруречи:умениеразличатьнаслухивпроизношениивсезвукиродногоязыка.Совершенствоватьфонематическийслух:учитьдетейназыватьсловасопределеннымзвуком,находитьсловасэтимзвукомвпредложении,определятьместозвукавслове.Закреплятьправильноепроизношениезвуков.Упражнятьвдифференциациизвуковнаслух.Укреплятьиразвиватьартикуляцию:обучатьдетейчеткомупроизношениюсловифраз;формироватьумениеменятьсилу,высотуголоса(голос,сила,мелодия,интонация,темпречи,паузы),обучатьправильномуиспользованиюинтонационныхсредств.Знакомитьсправильнымпроизношениемзвуков,выделятьзвукиизсловпопорядку;различатьгласныеисогласныезвукииобозначатьихспомощьюцветныхфишекипечатныхбукв;узнаватьгласныеисогласныезвукивсловах.Выделятьзвукивначале,вконцеивсерединеслова;сопоставлятьсловапозвуковойструктуре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Подготовкакобучениюписьму</w:t>
      </w:r>
      <w:r w:rsidRPr="008E37B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пишущуюрукукписьмуспомощьюобведенияпоконтуруузоровибуквразличнойконфигурации,составленияузоровпоаналогииисамостоятельно,дополненияиштриховкипредметов,гимнастикидляпальцев;знакомитьсправиламиписьма–справильнойпосадкойприписьме,сположениемлиста,карандаша(ручки)приработевтетради;учитьработатьвограниченномпространстве(врабочейстроке),перемещатьпишущуюрукуснизувдольстроки,слеванаправо;знакомитьсконтуромпредметаиегоособенностями;знакомитьсконфигурациейпечатныхбуквиихзвуковойоболочкой;моделироватьиконструироватьпредметыизэлементовбуквразличнойконфигурации.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C7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Планируемыерезультаты</w:t>
      </w:r>
      <w:proofErr w:type="spellEnd"/>
      <w:r w:rsidRPr="006C7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ориентироватьсявситуациях,соответствующихразличнымсферамобщения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знатьиупотреблятьвежливыеслова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началоизавершениеобщения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–знатьустойчивыеформулыречевогоэтикета–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приветствие,прощание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,благодарность,просьба;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осознавать,чтовразличныхситуацияхговоритьможнопо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-разному:громко–тихо,быстро–медленно,весело–грустноит.д.;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артикулироватьзвукирусскойречи,понимать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,чтоправильнаяартикуляция,хорошаядикцияспособствуютэффективномуобщению;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оцениватьзвучаниесвоегоголосасточкизренияпроизношения,темпа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,громкости;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обращатьсяксобеседникутогда,когдаэтоуместно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,отвечатьнаобращение;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использоватьсоответствующиеситуации,темп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,громкость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следоватьпринятымвобществеправиламповеденияприразговоре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смотретьнасобеседника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неперебиватьговорящего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использоватьмимикуижесты,немешающие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,апомогающиесобеседникупонятьсказанноеит.д.;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сообщатьопределеннуюинформацию,договариватьсяосовместнойдеятельности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соблюдатькультуруслушания:вежливоеслушание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,внимательноеслушание;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правильнопроизноситьвсезвуки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отчетливоияснопроизноситьслова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выделятьизсловзвуки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находитьсловасопределеннымзвуком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определятьместозвукавслове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соблюдатьорфоэпическиенормыпроизношения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составлятьпредложенияпоопорнымсловам,позаданнойтеме</w:t>
      </w:r>
      <w:proofErr w:type="spellEnd"/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составлятьрассказы,сказкипокартине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,посериикартин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пересказыватьсказку,рассказ</w:t>
      </w:r>
      <w:proofErr w:type="gram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(небольшиепосодержанию)поопорнымиллюстрациям;</w:t>
      </w:r>
    </w:p>
    <w:p w:rsidR="000D5B03" w:rsidRPr="006C791B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соблюдатьэлементарныегигиеническиеправила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ориентироватьсянастраницететради</w:t>
      </w:r>
      <w:proofErr w:type="spellEnd"/>
      <w:r w:rsidRPr="006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B03" w:rsidRPr="003D0C59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proofErr w:type="gramEnd"/>
    </w:p>
    <w:p w:rsidR="000D5B03" w:rsidRDefault="000D5B03" w:rsidP="000D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6 лет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665"/>
        <w:gridCol w:w="2208"/>
        <w:gridCol w:w="2693"/>
        <w:gridCol w:w="3522"/>
      </w:tblGrid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занятия</w:t>
            </w:r>
          </w:p>
          <w:p w:rsidR="000D5B03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</w:p>
          <w:p w:rsidR="000D5B03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и совершенствование устной речи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часов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Расширение и активизация словарного запаса детей: обогащение словаря словами, обозначающими действия, признаки предметов (точные названия качества неодушевленных предметов – материал, форма, цвет, размер – и одушевленные – человек: свойства характера, признаки внешности, поведения), словами с прямыми и переносными значениями, уменьшительно-ласкательными суффиксами. Обобщающие слова.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Развитие  стабильного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внимание и интереса к слову, осознание роли слова в тексте литературных произведений. Развитие умений и навыков устной монологической и диалогической речи. 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Развитие интереса к самостоятельному словесному творчеству.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Формирование умения замечать и исправлять в своей речи и речи своих товарищей речевые ошибки. Формирование умения правильно употреблять слова, подходящие к определенной ситуации.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Слова с переносным значением. Что это?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Пересказ текста на основе иллюстраций содержательно, логично и последовательно. Ответы на вопросы.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задавать вопросы, строить краткие сообщения. 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Звукопроизношение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часов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Артикуляционная и дыхательная гимнастика для всех групп звуков.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Закрепление и автоматизация произношения свистящих звуков (</w:t>
            </w:r>
            <w:proofErr w:type="gramStart"/>
            <w:r>
              <w:rPr>
                <w:rFonts w:cs="Times New Roman"/>
                <w:sz w:val="24"/>
                <w:szCs w:val="24"/>
              </w:rPr>
              <w:t>С,СЬ</w:t>
            </w:r>
            <w:proofErr w:type="gramEnd"/>
            <w:r>
              <w:rPr>
                <w:rFonts w:cs="Times New Roman"/>
                <w:sz w:val="24"/>
                <w:szCs w:val="24"/>
              </w:rPr>
              <w:t>,З,ЗЬ,Ц).</w:t>
            </w: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Закрепление и автоматизация произношения шипящих звуков (</w:t>
            </w:r>
            <w:proofErr w:type="gramStart"/>
            <w:r>
              <w:rPr>
                <w:rFonts w:cs="Times New Roman"/>
                <w:sz w:val="24"/>
                <w:szCs w:val="24"/>
              </w:rPr>
              <w:t>Ш,Щ</w:t>
            </w:r>
            <w:proofErr w:type="gramEnd"/>
            <w:r>
              <w:rPr>
                <w:rFonts w:cs="Times New Roman"/>
                <w:sz w:val="24"/>
                <w:szCs w:val="24"/>
              </w:rPr>
              <w:t>,Ж,Ч).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Закрепление и автоматизация произношения звуков </w:t>
            </w:r>
            <w:proofErr w:type="gramStart"/>
            <w:r>
              <w:rPr>
                <w:rFonts w:cs="Times New Roman"/>
                <w:sz w:val="24"/>
                <w:szCs w:val="24"/>
              </w:rPr>
              <w:t>Р,РЬ</w:t>
            </w:r>
            <w:proofErr w:type="gramEnd"/>
            <w:r>
              <w:rPr>
                <w:rFonts w:cs="Times New Roman"/>
                <w:sz w:val="24"/>
                <w:szCs w:val="24"/>
              </w:rPr>
              <w:t>,Л,ЛЬ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Упражнения на закрепление произношение всех групп звуков.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Заучивание стихов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обучению чтению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часов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детей  правильному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литературному произношению, орфоэпическим нормам литературного языка. Совершенствование звуковой культуры речи: умение различать на слух и в произношении все звуки родного языка.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Совершенствование фонематического слуха: учить детей называть слова с определенным звуком, находить слова с этим звуком в предложении, определять место звука в слове.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Закреплять правильное произношение звуков. Упражнять в дифференцировании звуков на слух. 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Укрепление и развитие артикуляции: обучение детей чёткому произношению слов и фраз; формирование умения менять силу и высоту голоса.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Обучение правильному использованию интонационных средств устной речи. 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к обучению письму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часов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Обведение по контуру узоров и букв различной конфигурации.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Составление узоров по аналогии и самостоятельно, дополнения и штриховка предметов, гимнастика для пальцев рук. 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контуром предмета и его особенностями.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Знакомство с конфигурацией печатных букв и их звуковой оболочкой.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rPr>
          <w:trHeight w:val="438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Моделирование и конструирование предметов из элементов букв различной конфигурации.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D5B03" w:rsidRDefault="000D5B03" w:rsidP="000D5B03">
      <w:pPr>
        <w:rPr>
          <w:rFonts w:ascii="Times New Roman" w:hAnsi="Times New Roman" w:cs="Times New Roman"/>
          <w:sz w:val="28"/>
          <w:szCs w:val="28"/>
        </w:rPr>
      </w:pPr>
    </w:p>
    <w:p w:rsidR="000D5B03" w:rsidRDefault="000D5B03" w:rsidP="000D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Итого; 20 часов</w:t>
      </w:r>
    </w:p>
    <w:p w:rsidR="000D5B03" w:rsidRDefault="000D5B03" w:rsidP="000D5B0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3. </w:t>
      </w:r>
      <w:r w:rsidRPr="0077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7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Математическиеступеньки</w:t>
      </w:r>
      <w:proofErr w:type="spellEnd"/>
      <w:r w:rsidRPr="0077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5B03" w:rsidRPr="007761D5" w:rsidRDefault="000D5B03" w:rsidP="000D5B0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новуотбораматематическогосодержания,егоструктурированияиразработкиформпредставленияматериаладляматематическойподготовкидетейкшколеположенпринципориентациинапервостепенноезначениеобщегоразвитияребенка,включающеговсебяегосенсорноеиинтеллектуальноеразвитие,сиспользованиемвозможностейиособенностейматематики.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Научитьдетейвпериодподготовкикшколесчетуиизмерениям,чтобыподвестиихкпонятиючисла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,остаетсяоднойизважнейшихзадач.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ольжеважнойизначимойявляетсяизадачацеленаправленногоисистематическогоразвитияпознавательныхспособностей,котораяосуществляетсячерезразвитиеудетейпознавательныхпроцессов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:восприятия,воображения,памяти,мышленияи,конечно,внимания.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атематическомсодержанииподготовительногопериодаобъединенытриосновныелинии:арифметическая(числаот0до10,цифраичисло,основныесвойствачиселнатуральногорядаидр.),геометрическая(прообразыгеометрическихфигурвокружающейдействительности,форма,размер,расположениенаплоскостиивпространствепростейшихгеометрическихфигур,изготовлениеихмоделейизбумагиидр.)исодержательно-логическая,построеннаявосновномнаматематическомматериаледвухпервыхлинийиобеспечивающаяусловиядляразвитиявнимания,восприятия,воображения,памяти,мышленияудетей.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Вкурсереализуетсяосновнаяметодическаяидея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развитиепознавательныхпроцессовудетейбудетболееактивнымиэффективным,еслионоосуществляетсявпроцесседеятельностиребенка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насыщеннойматематическимсодержанием,направляетсяспециальнымподборомиструктурированиемзаданий,формойихпредставления,доступной,интереснойиувлекательнойдлядетейэтоговозраста.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Средиметодов,используемыхвпериодподготовкидетейкшколепоматематике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вкачествеосновныхпредлагаютсяпрактическиеметоды,методдидактическихигр,методмоделирования.Этиметодыиспользуютсявразличномсочетаниидругсдругом,приэтомведущимостаетсяпрактическийметод,позволяющийдетямусваиватьиосмысливатьматематическийматериал,проводяэксперимент,наблюдения,выполняядействияспредметами,моделямигеометрическихфигур,зарисовывая,раскрашиваяит.п.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Большоевниманиеуделяетсяформированиюуменийобщатьсясвоспитателем(преподавателем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),сдругимидетьми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,работатьводномритмесовсеми,когдаэтонеобходимо,работатьсосчетнымигеометрическимраздаточнымматериалом,пользоватьсятетрадьюспечатнойосновойидр.</w:t>
      </w:r>
    </w:p>
    <w:p w:rsidR="000D5B03" w:rsidRPr="007761D5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специальноотобранногоматематическогосодержанияиметодовработыснимпозволитвывестиобщееразвитиедетейнауровень,необходимыйдляуспешногоизученияматематикившколе.</w:t>
      </w:r>
    </w:p>
    <w:p w:rsidR="000D5B03" w:rsidRPr="007761D5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Сравнениепредметов(фигур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),групппредметовпоформе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ый,некруглый,треугольный,прямоугольный,квадратныйидр.);поразмеру(длинный,короткий;узкий,широкий;высокий,низкий;длиннее,короче,такойжеидр.);порасположениюнаплоскостиивпространстве(справа,слева,вцентре,внизу,вверху,правее,левее,выше,ниже,внутрифигуры,внефигурыидр.);поцвету,поматериалу,изкоторогоизготовленыпредметы,поназначениюидр.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Числаот0до10.Счетпредметов.Устнаянумерациячисел:названия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последовательностьиобозначениечиселот0до10.Цифраичисло.Чтениечисел.Сравнениечиселпервогодесятка.Основныехарактеристикипоследовательностичиселнатуральногоряда:наличиепервогоэлемента,связьпредыдущегоипоследующегоэлементов,возможностьпродолжитьпоследовательностьдальше,накакомбыместемыниостановились.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Простыегеометрическиефигуры:треугольник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,прямоугольник(квадрат),круг.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Содержательно-</w:t>
      </w:r>
      <w:proofErr w:type="spell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логическиезаданиянаразвитие</w:t>
      </w:r>
      <w:proofErr w:type="spell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внимания:простейшиелабиринты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,игры«Веселыйсчет»,«Сравнирисунки»,«Найдиобщиеэлементы»идр.;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воображения:делениефигурначасти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,составлениефигуризчастей,составлениефигуризмоделейотрезковпозаданнымсвойствам,преобразованиеоднойфигурывдругуюидр.;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памяти:зрительныеислуховыедиктантысиспользованиемарифметическогоигеометрическогоматериала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мышления:выделениесущественныхпризнаков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,выявлениезакономерностейиихиспользованиедлявыполнениязадания,проведениеанализа,синтеза,сравнения,построениепростыхрассужденийидр.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7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Планируемыерезультаты</w:t>
      </w:r>
      <w:proofErr w:type="spellEnd"/>
      <w:r w:rsidRPr="00776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знатьразличиемеждуцифройиоднозначнымчислом;названияоднозначныхчисел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уметьсчитатьдо10ивобратномпорядке,определять,гдепредметовбольше(меньше),определятьчислопредметовзаданнойсовокупностииустнообозначатьрезультатчислом;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знатьназваниеосновныхгеометрическихфигур(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треугольник,прямоугольник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,круг),различатьих,находитьихпрообразывокружающейдействительности;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проводитьпростейшиелогическиерассужденияипростейшиемыслительныеоперации(</w:t>
      </w:r>
      <w:proofErr w:type="gramStart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сравниватьобъекты,указываясходствоиразличие</w:t>
      </w:r>
      <w:proofErr w:type="gramEnd"/>
      <w:r w:rsidRPr="007761D5">
        <w:rPr>
          <w:rFonts w:ascii="Times New Roman" w:eastAsia="Times New Roman" w:hAnsi="Times New Roman" w:cs="Times New Roman"/>
          <w:sz w:val="28"/>
          <w:szCs w:val="28"/>
          <w:lang w:eastAsia="ru-RU"/>
        </w:rPr>
        <w:t>,проводитьклассификациюпредметовпозаданнымпризнакам,выявлятьнесложныезакономерностиииспользоватьихдлявыполнениязаданийидр.).</w:t>
      </w:r>
    </w:p>
    <w:p w:rsidR="000D5B03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тематический  план</w:t>
      </w:r>
      <w:proofErr w:type="gramEnd"/>
    </w:p>
    <w:p w:rsidR="000D5B03" w:rsidRDefault="000D5B03" w:rsidP="000D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6 лет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614"/>
        <w:gridCol w:w="2208"/>
        <w:gridCol w:w="2861"/>
        <w:gridCol w:w="3405"/>
      </w:tblGrid>
      <w:tr w:rsidR="000D5B03" w:rsidTr="00501B8C">
        <w:tc>
          <w:tcPr>
            <w:tcW w:w="1844" w:type="dxa"/>
          </w:tcPr>
          <w:p w:rsidR="000D5B03" w:rsidRPr="003B3194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842" w:type="dxa"/>
          </w:tcPr>
          <w:p w:rsidR="000D5B03" w:rsidRPr="003B3194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0D5B03" w:rsidRPr="003B3194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занятия</w:t>
            </w:r>
          </w:p>
          <w:p w:rsidR="000D5B03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</w:p>
          <w:p w:rsidR="000D5B03" w:rsidRPr="003B3194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5D7DEE">
              <w:rPr>
                <w:rFonts w:cs="Times New Roman"/>
                <w:sz w:val="24"/>
                <w:szCs w:val="24"/>
              </w:rPr>
              <w:t>Признаки (свойства) предметов (цвет, форма, величина)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5D7DEE">
              <w:rPr>
                <w:rFonts w:cs="Times New Roman"/>
                <w:sz w:val="24"/>
                <w:szCs w:val="24"/>
              </w:rPr>
              <w:t xml:space="preserve">4 часа </w:t>
            </w: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Сравнение предметов по размеру. Понятия: «больше – меньше», «выше – ниже», «шире – уже». Определение формы предмета (круглый, некруглый, треугольный, прямоугольный, квадратный, такой же формы)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Сравнение предметов по цвету. Определение правила, по которому составлен предложенный ряд предметов, геометрических фигур.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Упорядочивание предметов по длине (длиннее – короче). </w:t>
            </w:r>
            <w:proofErr w:type="gramStart"/>
            <w:r>
              <w:rPr>
                <w:rFonts w:cs="Times New Roman"/>
                <w:sz w:val="24"/>
                <w:szCs w:val="24"/>
              </w:rPr>
              <w:t>Продолжение  (</w:t>
            </w:r>
            <w:proofErr w:type="gramEnd"/>
            <w:r>
              <w:rPr>
                <w:rFonts w:cs="Times New Roman"/>
                <w:sz w:val="24"/>
                <w:szCs w:val="24"/>
              </w:rPr>
              <w:t>восстановление) ряда предметов, фигур по найденному правилу.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Сравнение предметов по массе (на руках и с помощью чашечных весов без гирь).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Пространственные отношения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часа</w:t>
            </w: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Взаимное расположение предметов на плоскости (справа, слева, в центре, низу, вверху, правее, левее, выше, ниже, внутри фигуры, вне фигуры).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Расположение предметов в пространстве. Умение показывать и называть предмет и его расположение.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Взаимное расположение предметов на плоскости и в пространстве.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Временные представления.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часа</w:t>
            </w: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Понятия: «вчера», «сегодня», «завтра».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Понятия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«раньше – позже».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Цифры и числа от 0 до 9. Число 0. Число 10.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часов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предметов от 1 до 5. Сравнение групп предметов по количеству (больше, меньше, столько же) путем составления пар из элементов двух групп для определения отношения, в котором находятся эти группы.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предметов от 1 до 10. Сравнение групп предметов по количеству (больше, меньше, столько же) путем составления пар из элементов двух групп для определения отношения, в котором находятся эти группы.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Устная нумерация: названия, обозначения и последовательность чисел от 0 до 10. Цифра и число. Чтение чисел. Сравнение чисел.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Моделирование цифр из линейных элементов (счетных палочек).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до 10 в прямом и обратном порядке. Независимость количества предметов в группе от их свойств, способа и порядка пересчета. Порядковый счет, его отличие от счета количественного.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Задача. Отличие задачи от рассказа с числами. Устное составление задач по рисункам. Решение задач с опорой на наглядный материал.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геометрические фигуры.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час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Отрезок, круг, многогранник (треугольник, четырехугольник, в том числе прямоугольник, квадрат). Отличие многоугольника от круга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Содержательно -логические задания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3793" w:type="dxa"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на развитие</w:t>
            </w:r>
            <w:r w:rsidRPr="006367C2">
              <w:rPr>
                <w:rFonts w:cs="Times New Roman"/>
                <w:b/>
                <w:sz w:val="24"/>
                <w:szCs w:val="24"/>
              </w:rPr>
              <w:t xml:space="preserve"> внимания</w:t>
            </w:r>
            <w:r>
              <w:rPr>
                <w:rFonts w:cs="Times New Roman"/>
                <w:sz w:val="24"/>
                <w:szCs w:val="24"/>
              </w:rPr>
              <w:t xml:space="preserve"> (простейшие лабиринты, сравнение рисунков с указанием сходства и различий, игры «Веселый счет», «Исправь ошибки» и др.);</w:t>
            </w: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на развитие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воображения </w:t>
            </w:r>
            <w:r w:rsidRPr="00B7347B">
              <w:rPr>
                <w:rFonts w:cs="Times New Roman"/>
                <w:sz w:val="24"/>
                <w:szCs w:val="24"/>
              </w:rPr>
              <w:t>(деление геометрических фигур на части, составление фигур из частей, преобр</w:t>
            </w:r>
            <w:r>
              <w:rPr>
                <w:rFonts w:cs="Times New Roman"/>
                <w:sz w:val="24"/>
                <w:szCs w:val="24"/>
              </w:rPr>
              <w:t>азование одной фигуры в другую).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580620">
              <w:rPr>
                <w:rFonts w:cs="Times New Roman"/>
                <w:sz w:val="24"/>
                <w:szCs w:val="24"/>
              </w:rPr>
              <w:t>Задания на развитие</w:t>
            </w:r>
            <w:r>
              <w:rPr>
                <w:rFonts w:cs="Times New Roman"/>
                <w:b/>
                <w:sz w:val="24"/>
                <w:szCs w:val="24"/>
              </w:rPr>
              <w:t xml:space="preserve"> памяти </w:t>
            </w:r>
            <w:r w:rsidRPr="00AF4A89">
              <w:rPr>
                <w:rFonts w:cs="Times New Roman"/>
                <w:sz w:val="24"/>
                <w:szCs w:val="24"/>
              </w:rPr>
              <w:t>(зрительные и слуховые диктанты с использованием изученного арифметического и геометрического материала)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D5B03" w:rsidTr="00501B8C">
        <w:tc>
          <w:tcPr>
            <w:tcW w:w="1844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1842" w:type="dxa"/>
          </w:tcPr>
          <w:p w:rsidR="000D5B03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835" w:type="dxa"/>
            <w:vMerge/>
          </w:tcPr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Задания на развитие </w:t>
            </w:r>
            <w:r>
              <w:rPr>
                <w:rFonts w:cs="Times New Roman"/>
                <w:b/>
                <w:sz w:val="24"/>
                <w:szCs w:val="24"/>
              </w:rPr>
              <w:t>мышления</w:t>
            </w:r>
            <w:r>
              <w:rPr>
                <w:rFonts w:cs="Times New Roman"/>
                <w:sz w:val="24"/>
                <w:szCs w:val="24"/>
              </w:rPr>
              <w:t xml:space="preserve"> (выделение существенных признаков объекта, выявление закономерностей и их использование и их использование для выполнения задания, задания, требующие применения знаний в измененных условиях).</w:t>
            </w:r>
          </w:p>
          <w:p w:rsidR="000D5B03" w:rsidRPr="005D7DEE" w:rsidRDefault="000D5B03" w:rsidP="00501B8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D5B03" w:rsidRDefault="000D5B03" w:rsidP="000D5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20 часов</w:t>
      </w:r>
    </w:p>
    <w:p w:rsidR="000D5B03" w:rsidRDefault="000D5B03" w:rsidP="000D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Перспективно-тематический план</w:t>
      </w:r>
    </w:p>
    <w:p w:rsidR="000D5B03" w:rsidRDefault="000D5B03" w:rsidP="000D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6 лет</w:t>
      </w: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1105"/>
        <w:gridCol w:w="2861"/>
        <w:gridCol w:w="2649"/>
        <w:gridCol w:w="2208"/>
        <w:gridCol w:w="2811"/>
      </w:tblGrid>
      <w:tr w:rsidR="000D5B03" w:rsidTr="00501B8C">
        <w:tc>
          <w:tcPr>
            <w:tcW w:w="708" w:type="dxa"/>
          </w:tcPr>
          <w:p w:rsidR="000D5B03" w:rsidRPr="0042568A" w:rsidRDefault="000D5B03" w:rsidP="00501B8C">
            <w:pPr>
              <w:tabs>
                <w:tab w:val="left" w:pos="300"/>
              </w:tabs>
              <w:ind w:left="-108" w:hanging="74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0D5B03" w:rsidRPr="00AE12B5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3686" w:type="dxa"/>
          </w:tcPr>
          <w:p w:rsidR="000D5B03" w:rsidRPr="00AE12B5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0D5B03" w:rsidRPr="00AE12B5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2551" w:type="dxa"/>
          </w:tcPr>
          <w:p w:rsidR="000D5B03" w:rsidRPr="00AE12B5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0D5B03" w:rsidTr="00501B8C">
        <w:tc>
          <w:tcPr>
            <w:tcW w:w="708" w:type="dxa"/>
          </w:tcPr>
          <w:p w:rsidR="000D5B03" w:rsidRPr="00AE12B5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 w:rsidRPr="00AE12B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D5B03" w:rsidRPr="00AE12B5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AE12B5">
              <w:rPr>
                <w:rFonts w:cs="Times New Roman"/>
                <w:sz w:val="24"/>
                <w:szCs w:val="24"/>
              </w:rPr>
              <w:t>Признаки (свойства) предметов (цвет, размер, форма)</w:t>
            </w:r>
          </w:p>
        </w:tc>
        <w:tc>
          <w:tcPr>
            <w:tcW w:w="3686" w:type="dxa"/>
          </w:tcPr>
          <w:p w:rsidR="000D5B03" w:rsidRPr="00AE12B5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AE12B5">
              <w:rPr>
                <w:rFonts w:cs="Times New Roman"/>
                <w:sz w:val="24"/>
                <w:szCs w:val="24"/>
              </w:rPr>
              <w:t>Сравнение предметов (фигур) по размеру (больше-меньше, длиннее-короче, такой же по длине, выше-ниже, шире-уже и др.), по форме (круглый, некруглый, треугольный, прямоугольный, квадратный, такой же по форме и др.), по цвету (одного и того же цвета ил разных цветов).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 w:rsidRPr="00AE12B5">
              <w:rPr>
                <w:rFonts w:cs="Times New Roman"/>
                <w:sz w:val="24"/>
                <w:szCs w:val="24"/>
              </w:rPr>
              <w:t xml:space="preserve">Определение правила, по которому составлен предложенный ряд предметов, геометрических фигур, продолжение (восстановление) </w:t>
            </w:r>
            <w:r>
              <w:rPr>
                <w:rFonts w:cs="Times New Roman"/>
                <w:sz w:val="24"/>
                <w:szCs w:val="24"/>
              </w:rPr>
              <w:t>ряда</w:t>
            </w:r>
            <w:r w:rsidRPr="00AE12B5">
              <w:rPr>
                <w:rFonts w:cs="Times New Roman"/>
                <w:sz w:val="24"/>
                <w:szCs w:val="24"/>
              </w:rPr>
              <w:t xml:space="preserve"> по найденному правилу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Упорядочивание предметов по длине.</w:t>
            </w:r>
          </w:p>
          <w:p w:rsidR="000D5B03" w:rsidRPr="0042568A" w:rsidRDefault="000D5B03" w:rsidP="00501B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Сравнение предметов по массе (на руках и с помощью чашечных весов без гирь)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1276" w:type="dxa"/>
          </w:tcPr>
          <w:p w:rsidR="000D5B03" w:rsidRPr="00AE12B5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D5B03" w:rsidRPr="00AE12B5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Определять, сравнивать, группировать предметы по основным признакам (цвету, форме, величине). Умение продолжать (восстанавливать) ряд предметов по найденному признаку.</w:t>
            </w:r>
          </w:p>
        </w:tc>
      </w:tr>
      <w:tr w:rsidR="000D5B03" w:rsidTr="00501B8C">
        <w:tc>
          <w:tcPr>
            <w:tcW w:w="708" w:type="dxa"/>
          </w:tcPr>
          <w:p w:rsidR="000D5B03" w:rsidRPr="00C249B2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Пространственные отношения</w:t>
            </w:r>
          </w:p>
        </w:tc>
        <w:tc>
          <w:tcPr>
            <w:tcW w:w="3686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Взаимное расположение объектов на плоскости и в пространстве (справа, слева, в центре, внизу, вверху, правее, левее, выше, ниже, внутри фигуры, вне фигуры).</w:t>
            </w:r>
          </w:p>
        </w:tc>
        <w:tc>
          <w:tcPr>
            <w:tcW w:w="1276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 взаимное расположение предметов показывать и называть предмет и его расположение.</w:t>
            </w:r>
          </w:p>
        </w:tc>
      </w:tr>
      <w:tr w:rsidR="000D5B03" w:rsidTr="00501B8C">
        <w:tc>
          <w:tcPr>
            <w:tcW w:w="708" w:type="dxa"/>
          </w:tcPr>
          <w:p w:rsidR="000D5B03" w:rsidRPr="00C249B2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3686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Понятия: раньше – позже, вчера, сегодня, завтра.</w:t>
            </w:r>
          </w:p>
        </w:tc>
        <w:tc>
          <w:tcPr>
            <w:tcW w:w="1276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Определять и называть временные понятия.</w:t>
            </w:r>
          </w:p>
        </w:tc>
      </w:tr>
      <w:tr w:rsidR="000D5B03" w:rsidTr="00501B8C">
        <w:tc>
          <w:tcPr>
            <w:tcW w:w="708" w:type="dxa"/>
          </w:tcPr>
          <w:p w:rsidR="000D5B03" w:rsidRPr="00C249B2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Цифры и числа от 1 до 9. Число 0. Число 10.</w:t>
            </w:r>
          </w:p>
        </w:tc>
        <w:tc>
          <w:tcPr>
            <w:tcW w:w="3686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предметов. Сравнение групп предметов по количеству (больше, меньше, столько же) путем составления пар из элементов двух групп для определения отношения, в котором находятся эти группы.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Устная нумерация: названия, обозначения и последовательность чисел от 0 до 10. Цифра и число. Чтение чисел. Сравнение чисел. Моделирование цифр из линейных элементов (счетных палочек).</w:t>
            </w:r>
          </w:p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Счет до 10 в прямом и обратном порядке. Независимость количества предметов в группе от их свойств, способа и порядка пересчета. Порядковый счет, его отличие от счета количественного.</w:t>
            </w:r>
          </w:p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Задача. Отличие задачи от рассказа с числами. Устное составление задач по рисункам. Решение задач с опорой на наглядный материал.</w:t>
            </w:r>
          </w:p>
        </w:tc>
        <w:tc>
          <w:tcPr>
            <w:tcW w:w="1276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Называть числа от 1 до 10 в прямом и обратном порядке, начиная, начиная с любого числа. Сравнивать количество предметов в двух группах (больше, меньше, столько же). Определять количество предметов в заданной группе и устно обозначать результат числом. Сравнивать числа, используя термины «больше», «меньше», «столько же».</w:t>
            </w:r>
          </w:p>
        </w:tc>
      </w:tr>
      <w:tr w:rsidR="000D5B03" w:rsidTr="00501B8C">
        <w:tc>
          <w:tcPr>
            <w:tcW w:w="708" w:type="dxa"/>
          </w:tcPr>
          <w:p w:rsidR="000D5B03" w:rsidRPr="00C249B2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Простейшие геометрические фигуры</w:t>
            </w:r>
          </w:p>
        </w:tc>
        <w:tc>
          <w:tcPr>
            <w:tcW w:w="3686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Отрезок, круг, многогранник (треугольник, четырехугольник, в том числе прямоугольник, квадрат). Отличие многоугольника от круга</w:t>
            </w:r>
          </w:p>
        </w:tc>
        <w:tc>
          <w:tcPr>
            <w:tcW w:w="1276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D5B03" w:rsidRPr="00C249B2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Различать и называть простейшие геометрические фигуры (отрезок, треугольник прямоугольник, квадрат, круг), находить их прообразы в окружающем мире.</w:t>
            </w:r>
          </w:p>
        </w:tc>
      </w:tr>
      <w:tr w:rsidR="000D5B03" w:rsidTr="00501B8C">
        <w:tc>
          <w:tcPr>
            <w:tcW w:w="708" w:type="dxa"/>
          </w:tcPr>
          <w:p w:rsidR="000D5B03" w:rsidRDefault="000D5B03" w:rsidP="00501B8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Содержательно – логические задания</w:t>
            </w:r>
          </w:p>
        </w:tc>
        <w:tc>
          <w:tcPr>
            <w:tcW w:w="3686" w:type="dxa"/>
          </w:tcPr>
          <w:p w:rsidR="000D5B03" w:rsidRPr="00AF4A89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на развитие:</w:t>
            </w:r>
            <w:r w:rsidRPr="006367C2">
              <w:rPr>
                <w:rFonts w:cs="Times New Roman"/>
                <w:b/>
                <w:sz w:val="24"/>
                <w:szCs w:val="24"/>
              </w:rPr>
              <w:t xml:space="preserve"> внимания</w:t>
            </w:r>
            <w:r>
              <w:rPr>
                <w:rFonts w:cs="Times New Roman"/>
                <w:sz w:val="24"/>
                <w:szCs w:val="24"/>
              </w:rPr>
              <w:t xml:space="preserve"> (простейшие лабиринты, сравнение рисунков с указанием сходства и различий, игры «Веселый счет», «Исправь ошибки» и др.); </w:t>
            </w:r>
            <w:r>
              <w:rPr>
                <w:rFonts w:cs="Times New Roman"/>
                <w:b/>
                <w:sz w:val="24"/>
                <w:szCs w:val="24"/>
              </w:rPr>
              <w:t xml:space="preserve">воображения </w:t>
            </w:r>
            <w:r w:rsidRPr="00B7347B">
              <w:rPr>
                <w:rFonts w:cs="Times New Roman"/>
                <w:sz w:val="24"/>
                <w:szCs w:val="24"/>
              </w:rPr>
              <w:t>(деление геометрических фигур на части, составление фигур из частей, преобразование одной фигуры в другую);</w:t>
            </w:r>
            <w:r>
              <w:rPr>
                <w:rFonts w:cs="Times New Roman"/>
                <w:b/>
                <w:sz w:val="24"/>
                <w:szCs w:val="24"/>
              </w:rPr>
              <w:t xml:space="preserve"> памяти </w:t>
            </w:r>
            <w:r w:rsidRPr="00AF4A89">
              <w:rPr>
                <w:rFonts w:cs="Times New Roman"/>
                <w:sz w:val="24"/>
                <w:szCs w:val="24"/>
              </w:rPr>
              <w:t>(зрительные и слуховые диктанты с использованием изученного арифметического и геометрического материала)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>
              <w:rPr>
                <w:rFonts w:cs="Times New Roman"/>
                <w:b/>
                <w:sz w:val="24"/>
                <w:szCs w:val="24"/>
              </w:rPr>
              <w:t>мышления</w:t>
            </w:r>
            <w:r>
              <w:rPr>
                <w:rFonts w:cs="Times New Roman"/>
                <w:sz w:val="24"/>
                <w:szCs w:val="24"/>
              </w:rPr>
              <w:t xml:space="preserve"> (выделение существенных признаков объекта, выявление закономерностей и их использование и их использование для выполнения задания, задания, требующие применения знаний в измененных условиях).</w:t>
            </w:r>
          </w:p>
        </w:tc>
        <w:tc>
          <w:tcPr>
            <w:tcW w:w="1276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D5B03" w:rsidRDefault="000D5B03" w:rsidP="00501B8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Проводить мыслительные операции на несложном материале (сравнивать объекты (ряды чисел, ряды геометрических фигур), указывая их сходство и различия, проводить классификацию объектов по заданным признакам, выявлять закономерности и использовать их для выполнения заданий).</w:t>
            </w:r>
          </w:p>
        </w:tc>
      </w:tr>
    </w:tbl>
    <w:p w:rsidR="000D5B03" w:rsidRDefault="000D5B03" w:rsidP="000D5B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20 часов</w:t>
      </w:r>
    </w:p>
    <w:p w:rsidR="000D5B03" w:rsidRPr="007C3EBB" w:rsidRDefault="000D5B03" w:rsidP="000D5B0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программы.</w:t>
      </w:r>
    </w:p>
    <w:p w:rsidR="000D5B03" w:rsidRPr="00F73551" w:rsidRDefault="000D5B03" w:rsidP="000D5B0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обучающихся и педагогов</w:t>
      </w:r>
    </w:p>
    <w:p w:rsidR="000D5B03" w:rsidRPr="00E82704" w:rsidRDefault="000D5B03" w:rsidP="000D5B03">
      <w:pPr>
        <w:numPr>
          <w:ilvl w:val="0"/>
          <w:numId w:val="3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Федосова, Е.В. Коваленко, И.А. </w:t>
      </w:r>
      <w:proofErr w:type="spellStart"/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Дядюнова</w:t>
      </w:r>
      <w:proofErr w:type="spellEnd"/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Плешаков, С.И. Волкова и др. Программа по подготовке к школе детей 5-7 лет. «Преемственность». Москва «Просвещение», 2015г.</w:t>
      </w:r>
    </w:p>
    <w:p w:rsidR="000D5B03" w:rsidRPr="00E82704" w:rsidRDefault="000D5B03" w:rsidP="000D5B03">
      <w:pPr>
        <w:numPr>
          <w:ilvl w:val="0"/>
          <w:numId w:val="3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Федосова, Е.В. Коваленко, И.А. </w:t>
      </w:r>
      <w:proofErr w:type="spellStart"/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Дядюнова</w:t>
      </w:r>
      <w:proofErr w:type="spellEnd"/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Плешаков, С.И. Волкова и др. Методические рекомендации к программе «Преемственность». Пособие для педагогов. Москва «Просвещение», 2015г.</w:t>
      </w:r>
    </w:p>
    <w:p w:rsidR="000D5B03" w:rsidRPr="00E82704" w:rsidRDefault="000D5B03" w:rsidP="000D5B03">
      <w:pPr>
        <w:numPr>
          <w:ilvl w:val="0"/>
          <w:numId w:val="3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Федосова Н.А. От слова к букве. Учебное пособие для подготовки детей к школе в 2-х частях. Москва «Просвещение».</w:t>
      </w:r>
    </w:p>
    <w:p w:rsidR="000D5B03" w:rsidRPr="00E82704" w:rsidRDefault="000D5B03" w:rsidP="000D5B03">
      <w:pPr>
        <w:numPr>
          <w:ilvl w:val="0"/>
          <w:numId w:val="3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С. И. Математические ступеньки. Учебное пособие для подготовки детей к школе. Москва «Просвещение».</w:t>
      </w:r>
    </w:p>
    <w:p w:rsidR="000D5B03" w:rsidRPr="00E82704" w:rsidRDefault="000D5B03" w:rsidP="000D5B03">
      <w:pPr>
        <w:numPr>
          <w:ilvl w:val="0"/>
          <w:numId w:val="3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Плешаков А.А. Зелёная тропинка. Учебное пособие для подготовки детей к школе. Просвещение.</w:t>
      </w:r>
    </w:p>
    <w:p w:rsidR="000D5B03" w:rsidRPr="00F10DF5" w:rsidRDefault="000D5B03" w:rsidP="000D5B0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родителей</w:t>
      </w:r>
    </w:p>
    <w:p w:rsidR="000D5B03" w:rsidRPr="00E82704" w:rsidRDefault="000D5B03" w:rsidP="000D5B03">
      <w:pPr>
        <w:numPr>
          <w:ilvl w:val="0"/>
          <w:numId w:val="4"/>
        </w:numPr>
        <w:spacing w:before="100" w:beforeAutospacing="1" w:after="100" w:afterAutospacing="1" w:line="216" w:lineRule="atLeast"/>
        <w:ind w:left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7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 Е.В., Новик Е.А. Готов ли ваш ребёнок к школе: пособие для родителей. Москва «Просвещение», 2015 г.</w:t>
      </w:r>
    </w:p>
    <w:p w:rsidR="000D5B03" w:rsidRPr="000A144C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4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Дополнительно программа обеспечена:</w:t>
      </w:r>
    </w:p>
    <w:p w:rsidR="000D5B03" w:rsidRDefault="000D5B03" w:rsidP="000D5B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10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видами продукции (разработки игр, бесед);</w:t>
      </w:r>
    </w:p>
    <w:p w:rsidR="000D5B03" w:rsidRPr="00777DBA" w:rsidRDefault="000D5B03" w:rsidP="000D5B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дидактическими материалами;</w:t>
      </w:r>
    </w:p>
    <w:p w:rsidR="000D5B03" w:rsidRDefault="000D5B03" w:rsidP="000D5B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D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пособиями для групповой и индивидуальной работы;</w:t>
      </w:r>
    </w:p>
    <w:p w:rsidR="000D5B03" w:rsidRPr="00D6264A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таблицами;</w:t>
      </w:r>
    </w:p>
    <w:p w:rsidR="000D5B03" w:rsidRPr="00D6264A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 и видеозаписями</w:t>
      </w:r>
    </w:p>
    <w:p w:rsidR="000D5B03" w:rsidRPr="00D6264A" w:rsidRDefault="000D5B03" w:rsidP="000D5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геометрическими фигурами.</w:t>
      </w:r>
    </w:p>
    <w:p w:rsidR="000D5B03" w:rsidRPr="00E82704" w:rsidRDefault="000D5B03" w:rsidP="000D5B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03" w:rsidRDefault="000D5B03" w:rsidP="000D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32AC" w:rsidRPr="000132AC" w:rsidRDefault="000132AC" w:rsidP="000132AC">
      <w:pPr>
        <w:rPr>
          <w:rFonts w:ascii="Times New Roman" w:hAnsi="Times New Roman" w:cs="Times New Roman"/>
          <w:sz w:val="36"/>
          <w:szCs w:val="36"/>
        </w:rPr>
      </w:pPr>
    </w:p>
    <w:sectPr w:rsidR="000132AC" w:rsidRPr="0001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57C33B9"/>
    <w:multiLevelType w:val="multilevel"/>
    <w:tmpl w:val="0FF6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E4F1D"/>
    <w:multiLevelType w:val="hybridMultilevel"/>
    <w:tmpl w:val="65E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57C4"/>
    <w:multiLevelType w:val="multilevel"/>
    <w:tmpl w:val="7122B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40F4F"/>
    <w:multiLevelType w:val="hybridMultilevel"/>
    <w:tmpl w:val="B1B0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35BA8"/>
    <w:multiLevelType w:val="multilevel"/>
    <w:tmpl w:val="07F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59D"/>
    <w:multiLevelType w:val="multilevel"/>
    <w:tmpl w:val="EBF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C"/>
    <w:rsid w:val="000132AC"/>
    <w:rsid w:val="000D5B03"/>
    <w:rsid w:val="00197AE7"/>
    <w:rsid w:val="00232D19"/>
    <w:rsid w:val="006D312C"/>
    <w:rsid w:val="00A06808"/>
    <w:rsid w:val="00B4751F"/>
    <w:rsid w:val="00D8732C"/>
    <w:rsid w:val="00E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CC7476-B2E4-4F35-B958-3FAF88FD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0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13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2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0D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D5B03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D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5B03"/>
  </w:style>
  <w:style w:type="paragraph" w:styleId="a7">
    <w:name w:val="footer"/>
    <w:basedOn w:val="a"/>
    <w:link w:val="a8"/>
    <w:uiPriority w:val="99"/>
    <w:unhideWhenUsed/>
    <w:rsid w:val="000D5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B03"/>
  </w:style>
  <w:style w:type="paragraph" w:styleId="a9">
    <w:name w:val="List Paragraph"/>
    <w:basedOn w:val="a"/>
    <w:uiPriority w:val="34"/>
    <w:qFormat/>
    <w:rsid w:val="000D5B03"/>
    <w:pPr>
      <w:ind w:left="720"/>
      <w:contextualSpacing/>
    </w:pPr>
  </w:style>
  <w:style w:type="character" w:styleId="aa">
    <w:name w:val="Strong"/>
    <w:basedOn w:val="a0"/>
    <w:uiPriority w:val="22"/>
    <w:qFormat/>
    <w:rsid w:val="000D5B03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0D5B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D5B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D5B03"/>
    <w:rPr>
      <w:i/>
      <w:iCs/>
    </w:rPr>
  </w:style>
  <w:style w:type="paragraph" w:styleId="ac">
    <w:name w:val="No Spacing"/>
    <w:uiPriority w:val="1"/>
    <w:qFormat/>
    <w:rsid w:val="000D5B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6466</Words>
  <Characters>36859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2020-11-06T09:42:00Z</dcterms:created>
  <dcterms:modified xsi:type="dcterms:W3CDTF">2020-11-06T09:42:00Z</dcterms:modified>
</cp:coreProperties>
</file>