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E9" w:rsidRDefault="002863E9" w:rsidP="00E57D80">
      <w:pPr>
        <w:framePr w:w="9541" w:h="15898" w:hSpace="10080" w:wrap="notBeside" w:vAnchor="text" w:hAnchor="margin" w:x="1" w:y="-428"/>
        <w:widowControl w:val="0"/>
        <w:autoSpaceDE w:val="0"/>
        <w:autoSpaceDN w:val="0"/>
        <w:adjustRightInd w:val="0"/>
        <w:ind w:right="2576"/>
      </w:pPr>
      <w:bookmarkStart w:id="0" w:name="_GoBack"/>
      <w:r>
        <w:rPr>
          <w:noProof/>
        </w:rPr>
        <w:drawing>
          <wp:inline distT="0" distB="0" distL="0" distR="0">
            <wp:extent cx="6038850" cy="10096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0" cy="10096500"/>
                    </a:xfrm>
                    <a:prstGeom prst="rect">
                      <a:avLst/>
                    </a:prstGeom>
                    <a:noFill/>
                    <a:ln>
                      <a:noFill/>
                    </a:ln>
                  </pic:spPr>
                </pic:pic>
              </a:graphicData>
            </a:graphic>
          </wp:inline>
        </w:drawing>
      </w:r>
      <w:bookmarkEnd w:id="0"/>
    </w:p>
    <w:p w:rsidR="00FB701B" w:rsidRPr="006C1BA1" w:rsidRDefault="00FB701B" w:rsidP="002863E9">
      <w:pPr>
        <w:pStyle w:val="a6"/>
        <w:jc w:val="center"/>
        <w:rPr>
          <w:rFonts w:ascii="Times New Roman" w:hAnsi="Times New Roman" w:cs="Times New Roman"/>
          <w:b/>
          <w:sz w:val="24"/>
          <w:szCs w:val="24"/>
        </w:rPr>
      </w:pPr>
      <w:r w:rsidRPr="006C1BA1">
        <w:rPr>
          <w:rFonts w:ascii="Times New Roman" w:hAnsi="Times New Roman" w:cs="Times New Roman"/>
          <w:b/>
          <w:sz w:val="24"/>
          <w:szCs w:val="24"/>
        </w:rPr>
        <w:lastRenderedPageBreak/>
        <w:t>I. Общие положения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1.1. Настоящие Правила определяют внутренний трудовой распорядок в муниципальном бюджетном дошкольном образовательном учреждении  муниципального образования г.Краснодара детский сад №128  (далее – ДОУ), являются основным локальным нормативным актом, регламентирующим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за успехи в работе и ответственность за нарушение трудовой дисциплины, а также другие вопросы регулирования трудовых отношений в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1.2. 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1.3. В трудовых отношениях с работником ДОУ работодателем является ДОУ в лице заведующего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1.4. Вопросы, связанные с применением Правил внутреннего трудового распорядка, решаются администрацией ДОУ, а также профсоюзным комитетом в соответствии с их полномочиями и действующим законодательством.</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1.5. Настоящие Правила внутреннего трудового распорядка утверждаются администрацией с учетом решения общего собрания трудового коллектива ДОУ, согласно ст. 190 Трудового кодекса РФ.</w:t>
      </w:r>
    </w:p>
    <w:p w:rsidR="00FB701B" w:rsidRPr="006C1BA1" w:rsidRDefault="00FB701B" w:rsidP="00763F0C">
      <w:pPr>
        <w:pStyle w:val="a6"/>
        <w:jc w:val="center"/>
        <w:rPr>
          <w:rFonts w:ascii="Times New Roman" w:hAnsi="Times New Roman" w:cs="Times New Roman"/>
          <w:b/>
          <w:sz w:val="24"/>
          <w:szCs w:val="24"/>
        </w:rPr>
      </w:pPr>
      <w:r w:rsidRPr="006C1BA1">
        <w:rPr>
          <w:rFonts w:ascii="Times New Roman" w:hAnsi="Times New Roman" w:cs="Times New Roman"/>
          <w:b/>
          <w:sz w:val="24"/>
          <w:szCs w:val="24"/>
        </w:rPr>
        <w:t>II. Порядок приема и увольнения работников</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2.1. Прием на работу в ДОУ осуществляется на основании трудового договора [ст.16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ДОУ. Получение работником экземпляра трудового договора подтверждается подписью работника на экземпляре трудового договора, хранящемся в ДОУ. Содержание трудового договора должно соответствовать действующему законодательству РФ.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РФ.</w:t>
      </w:r>
    </w:p>
    <w:p w:rsidR="00562F64"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2.2. При заключении трудового договора лицо, поступающее на работу, предъявляет работодателю [ст.65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паспорт или иной документ, удостоверяющий личность;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страховое свидетельство государственного пенсионного страхования;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документы воинского учета – для военнообязанных и лиц, подлежащих призыву на военную службу;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62F64"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-справку о том, является или не является лицо подвергнутым административному </w:t>
      </w:r>
      <w:r w:rsidRPr="006C1BA1">
        <w:rPr>
          <w:rFonts w:ascii="Times New Roman" w:hAnsi="Times New Roman" w:cs="Times New Roman"/>
          <w:sz w:val="24"/>
          <w:szCs w:val="24"/>
        </w:rPr>
        <w:lastRenderedPageBreak/>
        <w:t xml:space="preserve">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C1BA1">
        <w:rPr>
          <w:rFonts w:ascii="Times New Roman" w:hAnsi="Times New Roman" w:cs="Times New Roman"/>
          <w:sz w:val="24"/>
          <w:szCs w:val="24"/>
        </w:rPr>
        <w:t>психоактивных</w:t>
      </w:r>
      <w:proofErr w:type="spellEnd"/>
      <w:r w:rsidRPr="006C1BA1">
        <w:rPr>
          <w:rFonts w:ascii="Times New Roman" w:hAnsi="Times New Roman" w:cs="Times New Roman"/>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C1BA1">
        <w:rPr>
          <w:rFonts w:ascii="Times New Roman" w:hAnsi="Times New Roman" w:cs="Times New Roman"/>
          <w:sz w:val="24"/>
          <w:szCs w:val="24"/>
        </w:rPr>
        <w:t>психоактивных</w:t>
      </w:r>
      <w:proofErr w:type="spellEnd"/>
      <w:r w:rsidRPr="006C1BA1">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личную медицинскую книжку (оформленная в соответствии с приказом </w:t>
      </w:r>
      <w:proofErr w:type="spellStart"/>
      <w:r w:rsidRPr="006C1BA1">
        <w:rPr>
          <w:rFonts w:ascii="Times New Roman" w:hAnsi="Times New Roman" w:cs="Times New Roman"/>
          <w:sz w:val="24"/>
          <w:szCs w:val="24"/>
        </w:rPr>
        <w:t>Минсоцразвития</w:t>
      </w:r>
      <w:proofErr w:type="spellEnd"/>
      <w:r w:rsidRPr="006C1BA1">
        <w:rPr>
          <w:rFonts w:ascii="Times New Roman" w:hAnsi="Times New Roman" w:cs="Times New Roman"/>
          <w:sz w:val="24"/>
          <w:szCs w:val="24"/>
        </w:rPr>
        <w:t xml:space="preserve"> № 302н от 12.04.2011г.).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2.3.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2.4. Педагогической деятельностью в ДОУ имеют право заниматься лица, имеющие среднее профессиональное или высшее образование и отвечающие квалификационным требованиям, указанным:</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в едином квалификационном справочнике,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профессиональном стандарте педагога.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2.5. К педагогической деятельности не допускаются лица [ст.331 ТК РФ]: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лишённые права заниматься педагогической деятельностью в соответствии с вступившим в законную силу приговором суда;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имеющие неснятую или непогашенную судимость за умышленные тяжкие и особо тяжкие преступления;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признанные недееспособными в установленном федеральным законом порядке;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2.6. К трудовой деятельности в ДОУ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[ст.351.1 ТК РФ].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2.7. При приеме на работу (до подписания трудового договора) работодатель обязан ознакомить работника под роспись с настоящими правилами внутреннего трудового распорядка ДОУ, иными локальными нормативными актами, непосредственно </w:t>
      </w:r>
      <w:r w:rsidRPr="006C1BA1">
        <w:rPr>
          <w:rFonts w:ascii="Times New Roman" w:hAnsi="Times New Roman" w:cs="Times New Roman"/>
          <w:sz w:val="24"/>
          <w:szCs w:val="24"/>
        </w:rPr>
        <w:lastRenderedPageBreak/>
        <w:t xml:space="preserve">связанными с трудовой деятельностью работника, коллективным договором [ст.68 ТК РФ].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Организацию указанной работы осуществляет заведующий ДОУ, который также знакомит работника: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 поручаемой работой, условиями и оплатой труда, правами и обязанностями, определенными его должностной инструкцией;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 инструкциями по технике безопасности, охране труда, производственной санитарии, гигиене труда, противопожарной безопасности;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 порядком работы с персональными данными, обеспечения конфиденциальности информации и средствами ее защиты.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2.8.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[ст.68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[ч.1 ст.70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2.10.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[ч.1 ст.71 ТК РФ].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2.11.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[ч.3 ст.66 ТК РФ]. </w:t>
      </w:r>
    </w:p>
    <w:p w:rsidR="00FB701B" w:rsidRPr="006C1BA1" w:rsidRDefault="00FB701B" w:rsidP="00763F0C">
      <w:pPr>
        <w:pStyle w:val="a6"/>
        <w:rPr>
          <w:rFonts w:ascii="Times New Roman" w:hAnsi="Times New Roman" w:cs="Times New Roman"/>
          <w:sz w:val="24"/>
          <w:szCs w:val="24"/>
        </w:rPr>
      </w:pP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2.12. Прекращение трудового договора может иметь место по основаниям, предусмотренным Трудовым кодексом Российской Федерации, а именно [ст.77 ТК РФ]:</w:t>
      </w:r>
    </w:p>
    <w:p w:rsidR="00562F64"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соглашение сторон;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расторжение трудового договора по инициативе работника;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расторжение трудового договора по инициативе работодателя;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отказ работника от продолжения работы в связи со сменой собственника имущества ДОУ, с изменением подведомственности (подчиненности) ДОУ либо его реорганизацией;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отказ работника от продолжения работы в связи с изменением определенных сторонами условий трудового договора;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обстоятельства, не зависящие от воли сторон;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2.13. Причинами увольнения работников, в том числе педагогических работников, по п. 2 </w:t>
      </w:r>
      <w:r w:rsidRPr="006C1BA1">
        <w:rPr>
          <w:rFonts w:ascii="Times New Roman" w:hAnsi="Times New Roman" w:cs="Times New Roman"/>
          <w:sz w:val="24"/>
          <w:szCs w:val="24"/>
        </w:rPr>
        <w:lastRenderedPageBreak/>
        <w:t>ч. 3 ст. 81 ТК РФ, могут являться: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 ликвидации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 сокращение численности или штата работников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Также увольнение может быть применено в соответствии со ст. 192 ТК РФ в качестве дисциплинарного взыскания в случаях, указанных в п.9.3 и п.9.4 настоящих Правил.</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2.14. Трудовой договор может быть прекращен и по другим основаниям, предусмотренным Трудовым кодексом Российской Федерации и иными федеральными законами.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2.15. Расторжение трудового договора по инициативе администрации ДОУ производится с учетом мотивированного мнения представительного органа организации за исключением случаев, предусмотренных законодательством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2.16.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 [ч. 1 ст. 80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2.17. По соглашению между работником и работодателем трудовой договор может быть расторгнут и до истечения срока предупреждения об увольнении [ч. 2 ст. 80 ТК РФ].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2.18.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 [ч. 3 ст. 80 ТК РФ].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2.19.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[ч.1 ст.79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2.20. Трудовой договор, заключенный на время выполнения определенной работы, прекращается по завершении этой работы [ч.2 ст.79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2.21. Трудовой договор, заключенный на время исполнения обязанностей отсутствующего работника, прекращается с выходом этого работника на работу [ч.3 ст.79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2.22.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[ч.3 ст.84.1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 [ч.4 ст.84.1 ТК РФ].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2.23. Прекращение трудового договора оформляется приказом работодателя [ч.1 ст.84.1 ТК РФ].</w:t>
      </w:r>
    </w:p>
    <w:p w:rsidR="00FB701B" w:rsidRPr="006C1BA1" w:rsidRDefault="00FB701B" w:rsidP="00763F0C">
      <w:pPr>
        <w:pStyle w:val="a6"/>
        <w:rPr>
          <w:rFonts w:ascii="Times New Roman" w:hAnsi="Times New Roman" w:cs="Times New Roman"/>
          <w:b/>
          <w:sz w:val="24"/>
          <w:szCs w:val="24"/>
        </w:rPr>
      </w:pPr>
      <w:r w:rsidRPr="006C1BA1">
        <w:rPr>
          <w:rFonts w:ascii="Times New Roman" w:hAnsi="Times New Roman" w:cs="Times New Roman"/>
          <w:b/>
          <w:sz w:val="24"/>
          <w:szCs w:val="24"/>
        </w:rPr>
        <w:t>III. Изменение условий трудового договора и перевод на другую работу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w:t>
      </w:r>
      <w:r w:rsidRPr="006C1BA1">
        <w:rPr>
          <w:rFonts w:ascii="Times New Roman" w:hAnsi="Times New Roman" w:cs="Times New Roman"/>
          <w:sz w:val="24"/>
          <w:szCs w:val="24"/>
        </w:rPr>
        <w:lastRenderedPageBreak/>
        <w:t>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FB701B" w:rsidRPr="006C1BA1" w:rsidRDefault="00FB701B" w:rsidP="00763F0C">
      <w:pPr>
        <w:pStyle w:val="a6"/>
        <w:rPr>
          <w:rFonts w:ascii="Times New Roman" w:hAnsi="Times New Roman" w:cs="Times New Roman"/>
          <w:sz w:val="24"/>
          <w:szCs w:val="24"/>
        </w:rPr>
      </w:pP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3.2. Изменение условий (содержания) трудового договора возможно по следующим основаниям: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3.3.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К числу таких причин могут относиться: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реорганизация ДОУ (слияние, присоединение, разделение, выделение, преобразование), а также внутренняя реорганизация в учреждении;</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изменения в осуществлении образовательного процесса в ДОУ (изменение режима работы, сокращение групп, количества часов по учебному плану и учебным программам, введение новых форм воспитания и др.).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3.4. В случае производственной необходимости заведующий имеет право переводить работника на срок до одного месяца на не обусловленную трудовым договором работу в том же ДОУ. При этом работник не может быть переведен на работу, противопоказанную ему по состоянию здоровья.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3.8. Перевод работника на другую работу в соответствии с медицинским заключением производится в порядке, предусмотренном ст. ст. 73, 182, 254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3.9. Перевод на другую работу в пределах ДОУ оформляется приказом заведующего, на основании которого делается запись в трудовой книжке работника (за исключением случаев временного перевода).</w:t>
      </w:r>
    </w:p>
    <w:p w:rsidR="00FB701B" w:rsidRPr="006C1BA1" w:rsidRDefault="00FB701B" w:rsidP="00763F0C">
      <w:pPr>
        <w:pStyle w:val="a6"/>
        <w:jc w:val="center"/>
        <w:rPr>
          <w:rFonts w:ascii="Times New Roman" w:hAnsi="Times New Roman" w:cs="Times New Roman"/>
          <w:b/>
          <w:sz w:val="24"/>
          <w:szCs w:val="24"/>
        </w:rPr>
      </w:pPr>
      <w:r w:rsidRPr="006C1BA1">
        <w:rPr>
          <w:rFonts w:ascii="Times New Roman" w:hAnsi="Times New Roman" w:cs="Times New Roman"/>
          <w:b/>
          <w:sz w:val="24"/>
          <w:szCs w:val="24"/>
        </w:rPr>
        <w:t>IV. Основные права и обязанности работников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iCs/>
          <w:sz w:val="24"/>
          <w:szCs w:val="24"/>
        </w:rPr>
        <w:t>4.1. Работники ДОУ имеют право на [ст.21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заключение, изменение и расторжение трудового договора в порядке и на условиях, </w:t>
      </w:r>
      <w:r w:rsidRPr="006C1BA1">
        <w:rPr>
          <w:rFonts w:ascii="Times New Roman" w:hAnsi="Times New Roman" w:cs="Times New Roman"/>
          <w:sz w:val="24"/>
          <w:szCs w:val="24"/>
        </w:rPr>
        <w:lastRenderedPageBreak/>
        <w:t xml:space="preserve">которые установлены Трудовым кодексом РФ, иными федеральными законами;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предоставление работы, обусловленной трудовым договором;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рабочее место, соответствующее государственным нормативным требованиям охраны труда и условиям, предусмотренным трудовым договором;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полную достоверную информацию об условиях труда и требованиях охраны труда на рабочем месте;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участие в управлении ДОУ в предусмотренных Трудовым кодексом РФ, Федеральным законом «Об образовании в Российской Федерации», иными федеральными законами формах;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защиту своих трудовых прав, свобод и законных интересов всеми не запрещенными законом способами;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обязательное социальное страхование в случаях, предусмотренных федеральным законодательством.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iCs/>
          <w:sz w:val="24"/>
          <w:szCs w:val="24"/>
        </w:rPr>
        <w:t xml:space="preserve">4.2. Педагогические работники ДОУ пользуются следующими академическими правами и свободами [ч.3 ст.47 ФЗ «Об образовании в РФ»]: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1) свобода преподавания, свободное выражение своего мнения, свобода от вмешательства в профессиональную деятельность;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 свобода выбора и использования педагогически обоснованных форм, средств, методов обучения и воспитания;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Учреждением, к информационно-</w:t>
      </w:r>
      <w:r w:rsidRPr="006C1BA1">
        <w:rPr>
          <w:rFonts w:ascii="Times New Roman" w:hAnsi="Times New Roman" w:cs="Times New Roman"/>
          <w:sz w:val="24"/>
          <w:szCs w:val="24"/>
        </w:rPr>
        <w:lastRenderedPageBreak/>
        <w:t xml:space="preserve">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9) право на участие в обсуждении вопросов, относящихся к деятельности ДОУ, в том числе через органы управления и общественные организации;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10) право на обращение в комиссию по урегулированию споров между участниками образовательных отношений;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iCs/>
          <w:sz w:val="24"/>
          <w:szCs w:val="24"/>
        </w:rPr>
        <w:t>4.3. Педагогические работники ДОУ имеют следующие трудовые права и социальные гарантии [ч.5 ст.47 ФЗ «Об образовании в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1) право на сокращенную продолжительность рабочего времени;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5) право на досрочное назначение трудовой пенсии по старости в порядке, установленном законодательством Российской Федерации;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РТ и ЛМР РТ.</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iCs/>
          <w:sz w:val="24"/>
          <w:szCs w:val="24"/>
        </w:rPr>
        <w:t xml:space="preserve">4.4. Работники ДОУ обязаны [ст.21 ТК РФ]: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добросовестно исполнять свои трудовые обязанности, возложенные трудовым договором и должностной инструкцией;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соблюдать правила внутреннего трудового распорядка ДОУ;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соблюдать трудовую дисциплину;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соблюдать требования по охране труда и обеспечению безопасности труда;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содержать рабочее место, мебель, оборудование в исправном и аккуратном состоянии, поддерживать чистоту в помещениях учреждения;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экономно и рационально расходовать энергию, топливо и другие материальные ресурсы работодателя;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строго следовать профессиональной этике, качественно выполнять возложенные на них </w:t>
      </w:r>
      <w:r w:rsidRPr="006C1BA1">
        <w:rPr>
          <w:rFonts w:ascii="Times New Roman" w:hAnsi="Times New Roman" w:cs="Times New Roman"/>
          <w:sz w:val="24"/>
          <w:szCs w:val="24"/>
        </w:rPr>
        <w:lastRenderedPageBreak/>
        <w:t>функциональные обязанности и работы, указанные в должностных инструкциях, трудовых договорах, квалификационных характеристиках и других нормативно-правовых актах;</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соблюдать требования и правила, нормы безопасности жизни и здоровья людей в процесс воспитания и обучения, труда;</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выполнять приказы и распоряжения заведующего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поддерживать дисциплину в ДОУ на основе уважения человеческого достоинства воспитанников;</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обладать профессиональными умениями и навыками, постоянно их совершенствовать;</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уважать честь и достоинство воспитанников и их родителей, других работников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воздерживаться от действий и высказываний, ведущих к осложнению морально-психологического климата в коллективе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Работники ДОУ несут персональную уголовную ответственность за жизнь и здоровье вверенных им детей.</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iCs/>
          <w:sz w:val="24"/>
          <w:szCs w:val="24"/>
        </w:rPr>
        <w:t>4.5. Педагогические работники ДОУ обязаны [ч.1 ст.48 ФЗ «Об образовании в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рабочей программы по своему профилю в соответствии с утвержденной основной образовательной программой ДОУ, активно участвовать в формировании и осуществлении педагогической концепцией и стратегией развития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2) соблюдать режим дня, расписание занятий, поддерживать дисциплину;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3) соблюдать правовые, нравственные и этические нормы, следовать требованиям профессиональной этики, утверждённым в ДОУ;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дошкольников культуру здорового и безопасного образа жизни;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5) применять педагогически обоснованные и обеспечивающие высокое качество образования формы, методы обучения и воспитания;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7) систематически повышать свой профессиональный и квалификационный уровень, использовать в воспитательно-образовательном процессе современные педагогические технологии, соответствующие целям воспитательно-образовательного процесса;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8) проходить аттестацию на соответствие занимаемой должности в порядке, установленном законодательством об образовании;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9) проходить в установленном законодательством Российской Федерации порядке обучение и проверку знаний и навыков в области охраны труда и пожарной безопасности;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10) участвовать в деятельности педагогического и иных советов учреждения, а также в деятельности методических объединений и других формах методи</w:t>
      </w:r>
      <w:r w:rsidR="000D45F6" w:rsidRPr="006C1BA1">
        <w:rPr>
          <w:rFonts w:ascii="Times New Roman" w:hAnsi="Times New Roman" w:cs="Times New Roman"/>
          <w:sz w:val="24"/>
          <w:szCs w:val="24"/>
        </w:rPr>
        <w:t>ческой работы, нести ответственностьза сохранение жизни и здоровья детей во время осуществления</w:t>
      </w:r>
      <w:r w:rsidR="006C1BA1" w:rsidRPr="006C1BA1">
        <w:rPr>
          <w:rFonts w:ascii="Times New Roman" w:hAnsi="Times New Roman" w:cs="Times New Roman"/>
          <w:sz w:val="24"/>
          <w:szCs w:val="24"/>
        </w:rPr>
        <w:t xml:space="preserve"> </w:t>
      </w:r>
      <w:proofErr w:type="spellStart"/>
      <w:r w:rsidR="000D45F6" w:rsidRPr="006C1BA1">
        <w:rPr>
          <w:rFonts w:ascii="Times New Roman" w:hAnsi="Times New Roman" w:cs="Times New Roman"/>
          <w:sz w:val="24"/>
          <w:szCs w:val="24"/>
        </w:rPr>
        <w:t>воспитательно</w:t>
      </w:r>
      <w:proofErr w:type="spellEnd"/>
      <w:r w:rsidR="000D45F6" w:rsidRPr="006C1BA1">
        <w:rPr>
          <w:rFonts w:ascii="Times New Roman" w:hAnsi="Times New Roman" w:cs="Times New Roman"/>
          <w:sz w:val="24"/>
          <w:szCs w:val="24"/>
        </w:rPr>
        <w:t>-образовательной деятельности, следовать инструкции по охране жизни и здоровья воспитанников;</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11) соблюдать законные права и свободы воспитанников;</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12) защищать воспитанников от всех форм физического и психического насилия;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13) сотрудничать с семьей по вопросам воспитания и обучения воспитанников.</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w:t>
      </w:r>
      <w:r w:rsidRPr="006C1BA1">
        <w:rPr>
          <w:rFonts w:ascii="Times New Roman" w:hAnsi="Times New Roman" w:cs="Times New Roman"/>
          <w:sz w:val="24"/>
          <w:szCs w:val="24"/>
        </w:rPr>
        <w:lastRenderedPageBreak/>
        <w:t>педагогическими работниками обязанностей, предусмотренных п.4.4. настоящих Правил, учитывается при прохождении ими аттестации.</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iCs/>
          <w:sz w:val="24"/>
          <w:szCs w:val="24"/>
        </w:rPr>
        <w:t>4.6. Педагогическим и другим работникам запрещается: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изменять по своему усмотрению расписание занятий и график работы;</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нарушать установленный в ДОУ режим дня, отменять, удлинять или сокращать продолжительность непосредственно-образовательной деятельности и других режимных моментов;</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оставлять детей без присмотра во время приема, мытья рук,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отдавать детей посторонним лицам, несовершеннолетним родственникам, лицам в нетрезвом состоянии, отпускать детей одних по просьбе родителей.</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разглашать персональные данные участников воспитательно-образовательного процесса ДОУ без согласования с заведующей, давать справки и информацию о ДОУ третьим лицам;</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применять к воспитанникам меры физического и психического насилия;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оказывать платные образовательные услуги воспитанникам ДОУ, если это приводит к конфликту интересов педагогического работника;</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 и РТ.</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iCs/>
          <w:sz w:val="24"/>
          <w:szCs w:val="24"/>
        </w:rPr>
        <w:t>4.7. В помещениях и на территории ДОУ запрещается: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отвлекать работников ДОУ от их непосредственной работы;</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присутствие посторонних лиц в группах и других местах ДОУ, без разрешения руководителей или его заместителей;</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разбирать конфликтные ситуации в присутствии детей, родителей (законных представителей);</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говорить о недостатках и неудачах воспитанника при других родителях и детях;</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громко разговаривать и шуметь в коридорах, особенно во время проведения непосредственно-образовательной деятельности и дневного сна детей;</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курить на территории;</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FB701B" w:rsidRPr="006C1BA1" w:rsidRDefault="00FB701B" w:rsidP="00763F0C">
      <w:pPr>
        <w:pStyle w:val="a6"/>
        <w:jc w:val="center"/>
        <w:rPr>
          <w:rFonts w:ascii="Times New Roman" w:hAnsi="Times New Roman" w:cs="Times New Roman"/>
          <w:b/>
          <w:sz w:val="24"/>
          <w:szCs w:val="24"/>
        </w:rPr>
      </w:pPr>
      <w:r w:rsidRPr="006C1BA1">
        <w:rPr>
          <w:rFonts w:ascii="Times New Roman" w:hAnsi="Times New Roman" w:cs="Times New Roman"/>
          <w:b/>
          <w:sz w:val="24"/>
          <w:szCs w:val="24"/>
        </w:rPr>
        <w:t>V. Основные права и обязанности работодателя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Права и обязанности работодателя (заведующего ДОУ) определяются Трудовым кодексом РФ, законом Российской Федерации «Об образовании в Российской Федерации».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Непосредственное управление ДОУ осуществляет прошедший соответствующую аттестацию заведующий, назначаемый постановлением Главы Муниципального образования.</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Заведующий действует на основе единоначалия, решает все вопросы деятельности ДОУ, не входящие в компетенцию органов самоуправления ДОУ и Учредителя, осуществляет свою деятельность на основании трудового договора, должностной инструкции, постановления о назначении, Устава ДОУ, других нормативно-правовых актов.</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Заведующий вправе в пределах своей компетенции дать обязательное для исполнения </w:t>
      </w:r>
      <w:r w:rsidRPr="006C1BA1">
        <w:rPr>
          <w:rFonts w:ascii="Times New Roman" w:hAnsi="Times New Roman" w:cs="Times New Roman"/>
          <w:sz w:val="24"/>
          <w:szCs w:val="24"/>
        </w:rPr>
        <w:lastRenderedPageBreak/>
        <w:t>указание любому работнику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Локальные правовые акты ДОУ утверждаются заведующим и своим содержанием не должны противоречить действующему законодательству РФ, РТ и Уставу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iCs/>
          <w:sz w:val="24"/>
          <w:szCs w:val="24"/>
        </w:rPr>
        <w:t>5.1. Работодатель имеет право [ст.22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вести коллективные переговоры и заключать коллективные договоры;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поощрять работников за добросовестный эффективный труд;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принимать локальные нормативные акты;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взаимодействовать с органами самоуправления ДОУ;</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самостоятельно планировать свою работу на каждый учебный год;</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утверждать структуру ДОУ,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образовательный процесс;</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распределять обязанности между работниками ДОУ, утверждать должностные инструкции работников ДОУ, устанавливать надбавки и доплаты к их должностным окладам;</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посещать занятия и режимные моменты без предварительного предупреждения, осуществлять контроль за воспитательно-образовательным процессом;</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реализовывать иные права, определенные Уставом ДОУ, трудовым договором, законодательством Российской Федерации.</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iCs/>
          <w:sz w:val="24"/>
          <w:szCs w:val="24"/>
        </w:rPr>
        <w:t>5.2. Работодатель обязан [ст.22 ТК РФ]:</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предоставлять работникам работу, обусловленную трудовым договором;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обеспечивать безопасность и условия труда, соответствующие государственным нормативным требованиям охраны труда;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обеспечивать работникам равную оплату за труд равной ценности;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выплачивать в полном размере причитающуюся работникам заработную плату в сроки, установленные в соответствии с Трудовым кодексом РФ; </w:t>
      </w:r>
    </w:p>
    <w:p w:rsidR="00FB701B" w:rsidRPr="006C1BA1" w:rsidRDefault="00FB701B" w:rsidP="00763F0C">
      <w:pPr>
        <w:pStyle w:val="a6"/>
        <w:rPr>
          <w:rFonts w:ascii="Times New Roman" w:hAnsi="Times New Roman" w:cs="Times New Roman"/>
          <w:sz w:val="24"/>
          <w:szCs w:val="24"/>
        </w:rPr>
      </w:pPr>
      <w:r w:rsidRPr="006C1BA1">
        <w:rPr>
          <w:rFonts w:ascii="Times New Roman" w:hAnsi="Times New Roman" w:cs="Times New Roman"/>
          <w:sz w:val="24"/>
          <w:szCs w:val="24"/>
        </w:rPr>
        <w:t xml:space="preserve">- вести коллективные переговоры, а также заключать коллективный договор в порядке, установленном Трудовым кодексом Российской Федерации; </w:t>
      </w:r>
    </w:p>
    <w:p w:rsidR="00FB701B" w:rsidRPr="006C1BA1" w:rsidRDefault="00FB701B" w:rsidP="00FB701B">
      <w:pPr>
        <w:pStyle w:val="a5"/>
      </w:pPr>
      <w:r w:rsidRPr="006C1BA1">
        <w:t xml:space="preserve">-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FB701B" w:rsidRPr="006C1BA1" w:rsidRDefault="00FB701B" w:rsidP="00FB701B">
      <w:pPr>
        <w:pStyle w:val="a5"/>
      </w:pPr>
      <w:r w:rsidRPr="006C1BA1">
        <w:t xml:space="preserve">- знакомить работников под роспись с принимаемыми локальными нормативными актами, непосредственно связанными с их трудовой деятельностью; </w:t>
      </w:r>
    </w:p>
    <w:p w:rsidR="00FB701B" w:rsidRPr="006C1BA1" w:rsidRDefault="00FB701B" w:rsidP="00FB701B">
      <w:pPr>
        <w:pStyle w:val="a5"/>
      </w:pPr>
      <w:r w:rsidRPr="006C1BA1">
        <w:lastRenderedPageBreak/>
        <w:t xml:space="preserve">-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FB701B" w:rsidRPr="006C1BA1" w:rsidRDefault="00FB701B" w:rsidP="00FB701B">
      <w:pPr>
        <w:pStyle w:val="a5"/>
      </w:pPr>
      <w:r w:rsidRPr="006C1BA1">
        <w:t xml:space="preserve">- создавать условия, обеспечивающие участие работников в управлении Учреждением в предусмотренных Трудовым кодексом РФ, иными федеральными законами формах; </w:t>
      </w:r>
    </w:p>
    <w:p w:rsidR="00FB701B" w:rsidRPr="006C1BA1" w:rsidRDefault="00FB701B" w:rsidP="00FB701B">
      <w:pPr>
        <w:pStyle w:val="a5"/>
      </w:pPr>
      <w:r w:rsidRPr="006C1BA1">
        <w:t xml:space="preserve">- обеспечивать бытовые нужды работников, связанные с исполнением ими трудовых обязанностей; </w:t>
      </w:r>
    </w:p>
    <w:p w:rsidR="00FB701B" w:rsidRPr="006C1BA1" w:rsidRDefault="00FB701B" w:rsidP="00FB701B">
      <w:pPr>
        <w:pStyle w:val="a5"/>
      </w:pPr>
      <w:r w:rsidRPr="006C1BA1">
        <w:t xml:space="preserve">- осуществлять обязательное социальное страхование работников в порядке, установленном федеральными законами; </w:t>
      </w:r>
    </w:p>
    <w:p w:rsidR="00FB701B" w:rsidRPr="006C1BA1" w:rsidRDefault="00FB701B" w:rsidP="00FB701B">
      <w:pPr>
        <w:pStyle w:val="a5"/>
      </w:pPr>
      <w:r w:rsidRPr="006C1BA1">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 </w:t>
      </w:r>
    </w:p>
    <w:p w:rsidR="00FB701B" w:rsidRPr="006C1BA1" w:rsidRDefault="00FB701B" w:rsidP="00FB701B">
      <w:pPr>
        <w:pStyle w:val="a5"/>
      </w:pPr>
      <w:r w:rsidRPr="006C1BA1">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 </w:t>
      </w:r>
    </w:p>
    <w:p w:rsidR="00FB701B" w:rsidRPr="006C1BA1" w:rsidRDefault="00FB701B" w:rsidP="00FB701B">
      <w:pPr>
        <w:pStyle w:val="a5"/>
      </w:pPr>
      <w:r w:rsidRPr="006C1BA1">
        <w:rPr>
          <w:bCs/>
          <w:iCs/>
        </w:rPr>
        <w:t>5.3. Работодатель обязан в соответствии со ст. 76 ТК РФ отстранить от работы (не допускать к работе) работника:</w:t>
      </w:r>
    </w:p>
    <w:p w:rsidR="00FB701B" w:rsidRPr="006C1BA1" w:rsidRDefault="00FB701B" w:rsidP="00FB701B">
      <w:pPr>
        <w:pStyle w:val="a5"/>
      </w:pPr>
      <w:r w:rsidRPr="006C1BA1">
        <w:t>- появившегося на работе в состоянии алкогольного, наркотического или иного токсического опьянения;</w:t>
      </w:r>
    </w:p>
    <w:p w:rsidR="00FB701B" w:rsidRPr="006C1BA1" w:rsidRDefault="00FB701B" w:rsidP="00FB701B">
      <w:pPr>
        <w:pStyle w:val="a5"/>
      </w:pPr>
      <w:r w:rsidRPr="006C1BA1">
        <w:t>- не прошедшего в установленном порядке обучение и проверку знаний и навыков в области охраны труда;</w:t>
      </w:r>
    </w:p>
    <w:p w:rsidR="00FB701B" w:rsidRPr="006C1BA1" w:rsidRDefault="00FB701B" w:rsidP="00FB701B">
      <w:pPr>
        <w:pStyle w:val="a5"/>
      </w:pPr>
      <w:r w:rsidRPr="006C1BA1">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FB701B" w:rsidRPr="006C1BA1" w:rsidRDefault="00FB701B" w:rsidP="00FB701B">
      <w:pPr>
        <w:pStyle w:val="a5"/>
      </w:pPr>
      <w:r w:rsidRPr="006C1BA1">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B701B" w:rsidRPr="006C1BA1" w:rsidRDefault="00FB701B" w:rsidP="00FB701B">
      <w:pPr>
        <w:pStyle w:val="a5"/>
      </w:pPr>
      <w:r w:rsidRPr="006C1BA1">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B701B" w:rsidRPr="006C1BA1" w:rsidRDefault="00FB701B" w:rsidP="00FB701B">
      <w:pPr>
        <w:pStyle w:val="a5"/>
      </w:pPr>
      <w:r w:rsidRPr="006C1BA1">
        <w:t>- в других случаях, предусмотренных федеральными законами и иными нормативными правовыми актами Российской Федерации.</w:t>
      </w:r>
    </w:p>
    <w:p w:rsidR="00FB701B" w:rsidRPr="006C1BA1" w:rsidRDefault="00FB701B" w:rsidP="00FB701B">
      <w:pPr>
        <w:pStyle w:val="a5"/>
      </w:pPr>
      <w:r w:rsidRPr="006C1BA1">
        <w:lastRenderedPageBreak/>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иными федеральными законами. </w:t>
      </w:r>
    </w:p>
    <w:p w:rsidR="00FB701B" w:rsidRPr="006C1BA1" w:rsidRDefault="00FB701B" w:rsidP="00FB701B">
      <w:pPr>
        <w:pStyle w:val="a6"/>
        <w:rPr>
          <w:rFonts w:ascii="Times New Roman" w:hAnsi="Times New Roman" w:cs="Times New Roman"/>
          <w:sz w:val="24"/>
          <w:szCs w:val="24"/>
        </w:rPr>
      </w:pPr>
      <w:r w:rsidRPr="006C1BA1">
        <w:rPr>
          <w:rFonts w:ascii="Times New Roman" w:hAnsi="Times New Roman" w:cs="Times New Roman"/>
          <w:b/>
          <w:bCs/>
          <w:spacing w:val="5"/>
          <w:sz w:val="24"/>
          <w:szCs w:val="24"/>
        </w:rPr>
        <w:t xml:space="preserve">                               6.Режим работы и время отдыха</w:t>
      </w:r>
    </w:p>
    <w:p w:rsidR="00FB701B" w:rsidRPr="006C1BA1" w:rsidRDefault="00FB701B" w:rsidP="00FB701B">
      <w:pPr>
        <w:pStyle w:val="a6"/>
        <w:jc w:val="both"/>
        <w:rPr>
          <w:rFonts w:ascii="Times New Roman" w:hAnsi="Times New Roman" w:cs="Times New Roman"/>
          <w:sz w:val="24"/>
          <w:szCs w:val="24"/>
        </w:rPr>
      </w:pPr>
      <w:r w:rsidRPr="006C1BA1">
        <w:rPr>
          <w:rFonts w:ascii="Times New Roman" w:hAnsi="Times New Roman" w:cs="Times New Roman"/>
          <w:spacing w:val="-5"/>
          <w:sz w:val="24"/>
          <w:szCs w:val="24"/>
        </w:rPr>
        <w:t xml:space="preserve">6.1. В </w:t>
      </w:r>
      <w:r w:rsidRPr="006C1BA1">
        <w:rPr>
          <w:rFonts w:ascii="Times New Roman" w:hAnsi="Times New Roman" w:cs="Times New Roman"/>
          <w:sz w:val="24"/>
          <w:szCs w:val="24"/>
        </w:rPr>
        <w:t>ДОУ у</w:t>
      </w:r>
      <w:r w:rsidRPr="006C1BA1">
        <w:rPr>
          <w:rFonts w:ascii="Times New Roman" w:hAnsi="Times New Roman" w:cs="Times New Roman"/>
          <w:spacing w:val="-5"/>
          <w:sz w:val="24"/>
          <w:szCs w:val="24"/>
        </w:rPr>
        <w:t>станавливается 12-</w:t>
      </w:r>
      <w:proofErr w:type="gramStart"/>
      <w:r w:rsidRPr="006C1BA1">
        <w:rPr>
          <w:rFonts w:ascii="Times New Roman" w:hAnsi="Times New Roman" w:cs="Times New Roman"/>
          <w:spacing w:val="-5"/>
          <w:sz w:val="24"/>
          <w:szCs w:val="24"/>
        </w:rPr>
        <w:t>ти  часовой</w:t>
      </w:r>
      <w:proofErr w:type="gramEnd"/>
      <w:r w:rsidRPr="006C1BA1">
        <w:rPr>
          <w:rFonts w:ascii="Times New Roman" w:hAnsi="Times New Roman" w:cs="Times New Roman"/>
          <w:spacing w:val="-5"/>
          <w:sz w:val="24"/>
          <w:szCs w:val="24"/>
        </w:rPr>
        <w:t xml:space="preserve"> режим работы с 7.00 до 19.00, пятидневная </w:t>
      </w:r>
      <w:r w:rsidRPr="006C1BA1">
        <w:rPr>
          <w:rFonts w:ascii="Times New Roman" w:hAnsi="Times New Roman" w:cs="Times New Roman"/>
          <w:spacing w:val="-6"/>
          <w:sz w:val="24"/>
          <w:szCs w:val="24"/>
        </w:rPr>
        <w:t>рабочая неделя,</w:t>
      </w:r>
      <w:r w:rsidRPr="006C1BA1">
        <w:rPr>
          <w:rFonts w:ascii="Times New Roman" w:hAnsi="Times New Roman" w:cs="Times New Roman"/>
          <w:sz w:val="24"/>
          <w:szCs w:val="24"/>
        </w:rPr>
        <w:t xml:space="preserve">  с  2 </w:t>
      </w:r>
      <w:r w:rsidRPr="006C1BA1">
        <w:rPr>
          <w:rFonts w:ascii="Times New Roman" w:hAnsi="Times New Roman" w:cs="Times New Roman"/>
          <w:spacing w:val="-1"/>
          <w:sz w:val="24"/>
          <w:szCs w:val="24"/>
        </w:rPr>
        <w:t>выходными днями</w:t>
      </w:r>
      <w:r w:rsidRPr="006C1BA1">
        <w:rPr>
          <w:rFonts w:ascii="Times New Roman" w:hAnsi="Times New Roman" w:cs="Times New Roman"/>
          <w:sz w:val="24"/>
          <w:szCs w:val="24"/>
        </w:rPr>
        <w:t xml:space="preserve"> суббота и воскресение.</w:t>
      </w:r>
    </w:p>
    <w:p w:rsidR="00FB701B" w:rsidRPr="006C1BA1" w:rsidRDefault="00FB701B" w:rsidP="00FB701B">
      <w:pPr>
        <w:pStyle w:val="a6"/>
        <w:jc w:val="both"/>
        <w:rPr>
          <w:rFonts w:ascii="Times New Roman" w:hAnsi="Times New Roman" w:cs="Times New Roman"/>
          <w:color w:val="000000"/>
          <w:sz w:val="24"/>
          <w:szCs w:val="24"/>
        </w:rPr>
      </w:pPr>
      <w:r w:rsidRPr="006C1BA1">
        <w:rPr>
          <w:rFonts w:ascii="Times New Roman" w:hAnsi="Times New Roman" w:cs="Times New Roman"/>
          <w:color w:val="000000"/>
          <w:sz w:val="24"/>
          <w:szCs w:val="24"/>
        </w:rPr>
        <w:t xml:space="preserve">Продолжительность рабочей недели </w:t>
      </w:r>
      <w:proofErr w:type="gramStart"/>
      <w:r w:rsidRPr="006C1BA1">
        <w:rPr>
          <w:rFonts w:ascii="Times New Roman" w:hAnsi="Times New Roman" w:cs="Times New Roman"/>
          <w:color w:val="000000"/>
          <w:sz w:val="24"/>
          <w:szCs w:val="24"/>
        </w:rPr>
        <w:t>для  педагогов</w:t>
      </w:r>
      <w:proofErr w:type="gramEnd"/>
      <w:r w:rsidRPr="006C1BA1">
        <w:rPr>
          <w:rFonts w:ascii="Times New Roman" w:hAnsi="Times New Roman" w:cs="Times New Roman"/>
          <w:color w:val="000000"/>
          <w:sz w:val="24"/>
          <w:szCs w:val="24"/>
        </w:rPr>
        <w:t xml:space="preserve">  36 часов  для остальных работников 40 часов.</w:t>
      </w:r>
    </w:p>
    <w:p w:rsidR="00FB701B" w:rsidRPr="006C1BA1" w:rsidRDefault="00FB701B" w:rsidP="00FB701B">
      <w:pPr>
        <w:pStyle w:val="a5"/>
        <w:shd w:val="clear" w:color="auto" w:fill="FFFFFF"/>
        <w:spacing w:before="0" w:beforeAutospacing="0" w:after="0" w:afterAutospacing="0"/>
        <w:rPr>
          <w:color w:val="000000"/>
        </w:rPr>
      </w:pPr>
      <w:r w:rsidRPr="006C1BA1">
        <w:rPr>
          <w:color w:val="000000"/>
        </w:rPr>
        <w:t>6.2. В зависимости от должности и (или) специальности работников с учетом особенностей их труда конкретная продолжительность рабочего времени (норма часов работы за ставку заработной платы) составляет:</w:t>
      </w:r>
    </w:p>
    <w:p w:rsidR="00FB701B" w:rsidRPr="006C1BA1" w:rsidRDefault="00FB701B" w:rsidP="00FB701B">
      <w:pPr>
        <w:pStyle w:val="a5"/>
        <w:shd w:val="clear" w:color="auto" w:fill="FFFFFF"/>
        <w:spacing w:before="0" w:beforeAutospacing="0" w:after="0" w:afterAutospacing="0"/>
      </w:pPr>
      <w:r w:rsidRPr="006C1BA1">
        <w:rPr>
          <w:color w:val="000000"/>
        </w:rPr>
        <w:t xml:space="preserve">-административный </w:t>
      </w:r>
      <w:r w:rsidR="00D76C33" w:rsidRPr="006C1BA1">
        <w:rPr>
          <w:color w:val="000000"/>
        </w:rPr>
        <w:t>персонал    </w:t>
      </w:r>
      <w:r w:rsidRPr="006C1BA1">
        <w:rPr>
          <w:color w:val="000000"/>
        </w:rPr>
        <w:t xml:space="preserve">— 40 часа в </w:t>
      </w:r>
      <w:proofErr w:type="gramStart"/>
      <w:r w:rsidRPr="006C1BA1">
        <w:rPr>
          <w:color w:val="000000"/>
        </w:rPr>
        <w:t>неделю  —</w:t>
      </w:r>
      <w:proofErr w:type="gramEnd"/>
      <w:r w:rsidRPr="006C1BA1">
        <w:rPr>
          <w:color w:val="000000"/>
        </w:rPr>
        <w:t xml:space="preserve">  8 часов в день-воспитатель (основной персонал),                         </w:t>
      </w:r>
    </w:p>
    <w:p w:rsidR="00FB701B" w:rsidRPr="006C1BA1" w:rsidRDefault="00FB701B" w:rsidP="00FB701B">
      <w:pPr>
        <w:pStyle w:val="a5"/>
        <w:shd w:val="clear" w:color="auto" w:fill="FFFFFF"/>
        <w:spacing w:before="0" w:beforeAutospacing="0" w:after="0" w:afterAutospacing="0"/>
        <w:rPr>
          <w:color w:val="000000"/>
        </w:rPr>
      </w:pPr>
      <w:r w:rsidRPr="006C1BA1">
        <w:rPr>
          <w:color w:val="000000"/>
        </w:rPr>
        <w:t xml:space="preserve"> старший </w:t>
      </w:r>
      <w:r w:rsidR="00FC5C49" w:rsidRPr="006C1BA1">
        <w:rPr>
          <w:color w:val="000000"/>
        </w:rPr>
        <w:t xml:space="preserve">воспитатель                  </w:t>
      </w:r>
      <w:r w:rsidR="006E72AC" w:rsidRPr="006C1BA1">
        <w:rPr>
          <w:color w:val="000000"/>
        </w:rPr>
        <w:t xml:space="preserve">    </w:t>
      </w:r>
      <w:r w:rsidRPr="006C1BA1">
        <w:rPr>
          <w:color w:val="000000"/>
        </w:rPr>
        <w:t xml:space="preserve">— 36 часов в неделю – 7,12 часов в </w:t>
      </w:r>
      <w:r w:rsidR="00FC5C49" w:rsidRPr="006C1BA1">
        <w:rPr>
          <w:color w:val="000000"/>
        </w:rPr>
        <w:t>день;</w:t>
      </w:r>
    </w:p>
    <w:p w:rsidR="006E72AC" w:rsidRPr="006C1BA1" w:rsidRDefault="006E72AC" w:rsidP="00FB701B">
      <w:pPr>
        <w:pStyle w:val="a5"/>
        <w:shd w:val="clear" w:color="auto" w:fill="FFFFFF"/>
        <w:spacing w:before="0" w:beforeAutospacing="0" w:after="0" w:afterAutospacing="0"/>
        <w:rPr>
          <w:color w:val="000000"/>
        </w:rPr>
      </w:pPr>
      <w:r w:rsidRPr="006C1BA1">
        <w:rPr>
          <w:color w:val="000000"/>
        </w:rPr>
        <w:t xml:space="preserve">                                                      </w:t>
      </w:r>
      <w:r w:rsidR="00FC5C49" w:rsidRPr="006C1BA1">
        <w:rPr>
          <w:color w:val="000000"/>
        </w:rPr>
        <w:t xml:space="preserve">                             </w:t>
      </w:r>
    </w:p>
    <w:p w:rsidR="006E72AC" w:rsidRPr="006C1BA1" w:rsidRDefault="00FB701B" w:rsidP="00FB701B">
      <w:pPr>
        <w:pStyle w:val="a5"/>
        <w:shd w:val="clear" w:color="auto" w:fill="FFFFFF"/>
        <w:spacing w:before="0" w:beforeAutospacing="0" w:after="0" w:afterAutospacing="0"/>
        <w:rPr>
          <w:color w:val="000000"/>
        </w:rPr>
      </w:pPr>
      <w:r w:rsidRPr="006C1BA1">
        <w:rPr>
          <w:color w:val="000000"/>
        </w:rPr>
        <w:t xml:space="preserve">- </w:t>
      </w:r>
      <w:proofErr w:type="gramStart"/>
      <w:r w:rsidRPr="006C1BA1">
        <w:rPr>
          <w:color w:val="000000"/>
        </w:rPr>
        <w:t>воспитатель(</w:t>
      </w:r>
      <w:proofErr w:type="gramEnd"/>
      <w:r w:rsidRPr="006C1BA1">
        <w:rPr>
          <w:color w:val="000000"/>
        </w:rPr>
        <w:t>в группе</w:t>
      </w:r>
    </w:p>
    <w:p w:rsidR="00FB701B" w:rsidRPr="006C1BA1" w:rsidRDefault="006E72AC" w:rsidP="00FB701B">
      <w:pPr>
        <w:pStyle w:val="a5"/>
        <w:shd w:val="clear" w:color="auto" w:fill="FFFFFF"/>
        <w:spacing w:before="0" w:beforeAutospacing="0" w:after="0" w:afterAutospacing="0"/>
        <w:rPr>
          <w:color w:val="000000"/>
        </w:rPr>
      </w:pPr>
      <w:r w:rsidRPr="006C1BA1">
        <w:rPr>
          <w:color w:val="000000"/>
        </w:rPr>
        <w:t>к</w:t>
      </w:r>
      <w:r w:rsidR="00FB701B" w:rsidRPr="006C1BA1">
        <w:rPr>
          <w:color w:val="000000"/>
        </w:rPr>
        <w:t>омпенсирующе</w:t>
      </w:r>
      <w:r w:rsidRPr="006C1BA1">
        <w:rPr>
          <w:color w:val="000000"/>
        </w:rPr>
        <w:t xml:space="preserve">й </w:t>
      </w:r>
      <w:proofErr w:type="gramStart"/>
      <w:r w:rsidR="00FB701B" w:rsidRPr="006C1BA1">
        <w:rPr>
          <w:color w:val="000000"/>
        </w:rPr>
        <w:t>нап</w:t>
      </w:r>
      <w:r w:rsidRPr="006C1BA1">
        <w:rPr>
          <w:color w:val="000000"/>
        </w:rPr>
        <w:t xml:space="preserve">равленности)   </w:t>
      </w:r>
      <w:proofErr w:type="gramEnd"/>
      <w:r w:rsidRPr="006C1BA1">
        <w:rPr>
          <w:color w:val="000000"/>
        </w:rPr>
        <w:t xml:space="preserve">       -  </w:t>
      </w:r>
      <w:r w:rsidR="00FB701B" w:rsidRPr="006C1BA1">
        <w:rPr>
          <w:color w:val="000000"/>
        </w:rPr>
        <w:t>25(сокращенная )   - 5 часов</w:t>
      </w:r>
      <w:r w:rsidRPr="006C1BA1">
        <w:rPr>
          <w:color w:val="000000"/>
        </w:rPr>
        <w:t xml:space="preserve"> в день</w:t>
      </w:r>
    </w:p>
    <w:p w:rsidR="006E72AC" w:rsidRPr="006C1BA1" w:rsidRDefault="006E72AC" w:rsidP="00FB701B">
      <w:pPr>
        <w:pStyle w:val="a5"/>
        <w:shd w:val="clear" w:color="auto" w:fill="FFFFFF"/>
        <w:spacing w:before="0" w:beforeAutospacing="0" w:after="0" w:afterAutospacing="0"/>
        <w:rPr>
          <w:color w:val="000000"/>
        </w:rPr>
      </w:pPr>
    </w:p>
    <w:p w:rsidR="00FB701B" w:rsidRPr="006C1BA1" w:rsidRDefault="00FB701B" w:rsidP="00FB701B">
      <w:pPr>
        <w:pStyle w:val="a5"/>
        <w:shd w:val="clear" w:color="auto" w:fill="FFFFFF"/>
        <w:spacing w:before="0" w:beforeAutospacing="0" w:after="0" w:afterAutospacing="0"/>
        <w:rPr>
          <w:color w:val="000000"/>
        </w:rPr>
      </w:pPr>
      <w:r w:rsidRPr="006C1BA1">
        <w:rPr>
          <w:color w:val="000000"/>
        </w:rPr>
        <w:t>-музыкальный руководи</w:t>
      </w:r>
      <w:r w:rsidR="006E72AC" w:rsidRPr="006C1BA1">
        <w:rPr>
          <w:color w:val="000000"/>
        </w:rPr>
        <w:t xml:space="preserve">тель                 </w:t>
      </w:r>
      <w:r w:rsidR="00194918" w:rsidRPr="006C1BA1">
        <w:rPr>
          <w:color w:val="000000"/>
        </w:rPr>
        <w:t xml:space="preserve"> </w:t>
      </w:r>
      <w:r w:rsidR="006E72AC" w:rsidRPr="006C1BA1">
        <w:rPr>
          <w:color w:val="000000"/>
        </w:rPr>
        <w:t xml:space="preserve">— 24 часа в неделю-4,48часов   в день;                               </w:t>
      </w:r>
    </w:p>
    <w:p w:rsidR="00FB701B" w:rsidRPr="006C1BA1" w:rsidRDefault="00FB701B" w:rsidP="00FB701B">
      <w:pPr>
        <w:pStyle w:val="a5"/>
        <w:shd w:val="clear" w:color="auto" w:fill="FFFFFF"/>
        <w:spacing w:before="0" w:beforeAutospacing="0" w:after="0" w:afterAutospacing="0"/>
      </w:pPr>
      <w:r w:rsidRPr="006C1BA1">
        <w:rPr>
          <w:color w:val="000000"/>
        </w:rPr>
        <w:t>-педагог-психолог                        </w:t>
      </w:r>
      <w:r w:rsidR="00194918" w:rsidRPr="006C1BA1">
        <w:rPr>
          <w:color w:val="000000"/>
        </w:rPr>
        <w:t>        </w:t>
      </w:r>
      <w:r w:rsidR="00DF3DA7" w:rsidRPr="006C1BA1">
        <w:rPr>
          <w:color w:val="000000"/>
        </w:rPr>
        <w:t xml:space="preserve">    - 36 часов в неделю- </w:t>
      </w:r>
      <w:r w:rsidRPr="006C1BA1">
        <w:rPr>
          <w:color w:val="000000"/>
        </w:rPr>
        <w:t>7,12 часов в день;</w:t>
      </w:r>
    </w:p>
    <w:p w:rsidR="0079491A" w:rsidRPr="006C1BA1" w:rsidRDefault="00FB701B" w:rsidP="00FB701B">
      <w:pPr>
        <w:pStyle w:val="a5"/>
        <w:shd w:val="clear" w:color="auto" w:fill="FFFFFF"/>
        <w:spacing w:before="0" w:beforeAutospacing="0" w:after="0" w:afterAutospacing="0"/>
        <w:rPr>
          <w:color w:val="000000"/>
        </w:rPr>
      </w:pPr>
      <w:r w:rsidRPr="006C1BA1">
        <w:rPr>
          <w:color w:val="000000"/>
        </w:rPr>
        <w:t>-инструктор по фи</w:t>
      </w:r>
      <w:r w:rsidR="00DF3DA7" w:rsidRPr="006C1BA1">
        <w:rPr>
          <w:color w:val="000000"/>
        </w:rPr>
        <w:t>зической</w:t>
      </w:r>
    </w:p>
    <w:p w:rsidR="00FB701B" w:rsidRPr="006C1BA1" w:rsidRDefault="00DF3DA7" w:rsidP="00FB701B">
      <w:pPr>
        <w:pStyle w:val="a5"/>
        <w:shd w:val="clear" w:color="auto" w:fill="FFFFFF"/>
        <w:spacing w:before="0" w:beforeAutospacing="0" w:after="0" w:afterAutospacing="0"/>
      </w:pPr>
      <w:r w:rsidRPr="006C1BA1">
        <w:rPr>
          <w:color w:val="000000"/>
        </w:rPr>
        <w:t xml:space="preserve"> культуре   </w:t>
      </w:r>
      <w:r w:rsidR="00194918" w:rsidRPr="006C1BA1">
        <w:rPr>
          <w:color w:val="000000"/>
        </w:rPr>
        <w:t xml:space="preserve">                                             </w:t>
      </w:r>
      <w:r w:rsidRPr="006C1BA1">
        <w:rPr>
          <w:color w:val="000000"/>
        </w:rPr>
        <w:t>  </w:t>
      </w:r>
      <w:r w:rsidR="00FB701B" w:rsidRPr="006C1BA1">
        <w:rPr>
          <w:color w:val="000000"/>
        </w:rPr>
        <w:t xml:space="preserve"> — 30 часов в неделю – 6 часов в день;</w:t>
      </w:r>
    </w:p>
    <w:p w:rsidR="00FB701B" w:rsidRPr="006C1BA1" w:rsidRDefault="00FB701B" w:rsidP="00FB701B">
      <w:pPr>
        <w:pStyle w:val="a5"/>
        <w:shd w:val="clear" w:color="auto" w:fill="FFFFFF"/>
        <w:spacing w:before="0" w:beforeAutospacing="0" w:after="0" w:afterAutospacing="0"/>
      </w:pPr>
      <w:r w:rsidRPr="006C1BA1">
        <w:rPr>
          <w:color w:val="000000"/>
        </w:rPr>
        <w:t xml:space="preserve">-учебно-вспомогательный персонал, </w:t>
      </w:r>
    </w:p>
    <w:p w:rsidR="00FB701B" w:rsidRPr="006C1BA1" w:rsidRDefault="00FB701B" w:rsidP="00FB701B">
      <w:pPr>
        <w:pStyle w:val="a5"/>
        <w:shd w:val="clear" w:color="auto" w:fill="FFFFFF"/>
        <w:spacing w:before="0" w:beforeAutospacing="0" w:after="0" w:afterAutospacing="0"/>
        <w:rPr>
          <w:color w:val="000000"/>
        </w:rPr>
      </w:pPr>
      <w:r w:rsidRPr="006C1BA1">
        <w:rPr>
          <w:color w:val="000000"/>
        </w:rPr>
        <w:t> младший обсл</w:t>
      </w:r>
      <w:r w:rsidR="00DF3DA7" w:rsidRPr="006C1BA1">
        <w:rPr>
          <w:color w:val="000000"/>
        </w:rPr>
        <w:t>уживающий персонал      -</w:t>
      </w:r>
      <w:r w:rsidRPr="006C1BA1">
        <w:rPr>
          <w:color w:val="000000"/>
        </w:rPr>
        <w:t xml:space="preserve"> 40 часа в </w:t>
      </w:r>
      <w:proofErr w:type="gramStart"/>
      <w:r w:rsidRPr="006C1BA1">
        <w:rPr>
          <w:color w:val="000000"/>
        </w:rPr>
        <w:t xml:space="preserve">неделю  </w:t>
      </w:r>
      <w:r w:rsidR="00DF3DA7" w:rsidRPr="006C1BA1">
        <w:rPr>
          <w:color w:val="000000"/>
        </w:rPr>
        <w:t>—</w:t>
      </w:r>
      <w:proofErr w:type="gramEnd"/>
      <w:r w:rsidR="00DF3DA7" w:rsidRPr="006C1BA1">
        <w:rPr>
          <w:color w:val="000000"/>
        </w:rPr>
        <w:t>  8 часов в день;</w:t>
      </w:r>
    </w:p>
    <w:p w:rsidR="00FB701B" w:rsidRPr="006C1BA1" w:rsidRDefault="00FB701B" w:rsidP="00FB701B">
      <w:pPr>
        <w:pStyle w:val="a5"/>
        <w:shd w:val="clear" w:color="auto" w:fill="FFFFFF"/>
        <w:spacing w:before="0" w:beforeAutospacing="0" w:after="0" w:afterAutospacing="0"/>
        <w:rPr>
          <w:color w:val="000000"/>
        </w:rPr>
      </w:pPr>
      <w:r w:rsidRPr="006C1BA1">
        <w:rPr>
          <w:color w:val="000000"/>
        </w:rPr>
        <w:t>-</w:t>
      </w:r>
      <w:proofErr w:type="gramStart"/>
      <w:r w:rsidRPr="006C1BA1">
        <w:rPr>
          <w:color w:val="000000"/>
        </w:rPr>
        <w:t>Сторож(</w:t>
      </w:r>
      <w:proofErr w:type="gramEnd"/>
      <w:r w:rsidRPr="006C1BA1">
        <w:rPr>
          <w:color w:val="000000"/>
        </w:rPr>
        <w:t xml:space="preserve">согласно графику дежурств)                         </w:t>
      </w:r>
    </w:p>
    <w:p w:rsidR="00FB701B" w:rsidRPr="006C1BA1" w:rsidRDefault="00FB701B" w:rsidP="00FB701B">
      <w:pPr>
        <w:pStyle w:val="a5"/>
        <w:shd w:val="clear" w:color="auto" w:fill="FFFFFF"/>
        <w:spacing w:before="0" w:beforeAutospacing="0" w:after="0" w:afterAutospacing="0"/>
        <w:rPr>
          <w:color w:val="000000"/>
        </w:rPr>
      </w:pPr>
      <w:r w:rsidRPr="006C1BA1">
        <w:rPr>
          <w:color w:val="000000"/>
        </w:rPr>
        <w:t xml:space="preserve">-Логопед                                 </w:t>
      </w:r>
      <w:r w:rsidR="00194918" w:rsidRPr="006C1BA1">
        <w:rPr>
          <w:color w:val="000000"/>
        </w:rPr>
        <w:t xml:space="preserve">                </w:t>
      </w:r>
      <w:r w:rsidRPr="006C1BA1">
        <w:rPr>
          <w:color w:val="000000"/>
        </w:rPr>
        <w:t xml:space="preserve"> -   20 часов в </w:t>
      </w:r>
      <w:proofErr w:type="gramStart"/>
      <w:r w:rsidRPr="006C1BA1">
        <w:rPr>
          <w:color w:val="000000"/>
        </w:rPr>
        <w:t>неделю  -</w:t>
      </w:r>
      <w:proofErr w:type="gramEnd"/>
      <w:r w:rsidRPr="006C1BA1">
        <w:rPr>
          <w:color w:val="000000"/>
        </w:rPr>
        <w:t xml:space="preserve"> 4 часа </w:t>
      </w:r>
      <w:r w:rsidR="00DF3DA7" w:rsidRPr="006C1BA1">
        <w:rPr>
          <w:color w:val="000000"/>
        </w:rPr>
        <w:t>в день;</w:t>
      </w:r>
    </w:p>
    <w:p w:rsidR="00FB701B" w:rsidRPr="006C1BA1" w:rsidRDefault="00FB701B" w:rsidP="00FB701B">
      <w:pPr>
        <w:pStyle w:val="a5"/>
        <w:shd w:val="clear" w:color="auto" w:fill="FFFFFF"/>
        <w:spacing w:before="0" w:beforeAutospacing="0" w:after="0" w:afterAutospacing="0"/>
        <w:rPr>
          <w:color w:val="000000"/>
        </w:rPr>
      </w:pPr>
      <w:r w:rsidRPr="006C1BA1">
        <w:rPr>
          <w:color w:val="000000"/>
        </w:rPr>
        <w:t xml:space="preserve">- Рабочий по комплексному </w:t>
      </w:r>
      <w:proofErr w:type="spellStart"/>
      <w:r w:rsidRPr="006C1BA1">
        <w:rPr>
          <w:color w:val="000000"/>
        </w:rPr>
        <w:t>обслуж</w:t>
      </w:r>
      <w:proofErr w:type="spellEnd"/>
      <w:r w:rsidRPr="006C1BA1">
        <w:rPr>
          <w:color w:val="000000"/>
        </w:rPr>
        <w:t xml:space="preserve">. </w:t>
      </w:r>
    </w:p>
    <w:p w:rsidR="00FB701B" w:rsidRPr="006C1BA1" w:rsidRDefault="00FB701B" w:rsidP="00FB701B">
      <w:pPr>
        <w:pStyle w:val="a5"/>
        <w:shd w:val="clear" w:color="auto" w:fill="FFFFFF"/>
        <w:spacing w:before="0" w:beforeAutospacing="0" w:after="0" w:afterAutospacing="0"/>
        <w:rPr>
          <w:color w:val="000000"/>
        </w:rPr>
      </w:pPr>
      <w:r w:rsidRPr="006C1BA1">
        <w:rPr>
          <w:color w:val="000000"/>
        </w:rPr>
        <w:t xml:space="preserve">  зданий                                     </w:t>
      </w:r>
      <w:r w:rsidR="00194918" w:rsidRPr="006C1BA1">
        <w:rPr>
          <w:color w:val="000000"/>
        </w:rPr>
        <w:t xml:space="preserve">                </w:t>
      </w:r>
      <w:r w:rsidRPr="006C1BA1">
        <w:rPr>
          <w:color w:val="000000"/>
        </w:rPr>
        <w:t xml:space="preserve"> - </w:t>
      </w:r>
      <w:r w:rsidR="00DF3DA7" w:rsidRPr="006C1BA1">
        <w:rPr>
          <w:color w:val="000000"/>
        </w:rPr>
        <w:t>40 часов в неделю-  8 часов в день;</w:t>
      </w:r>
    </w:p>
    <w:p w:rsidR="00FB701B" w:rsidRPr="006C1BA1" w:rsidRDefault="00FB701B" w:rsidP="00FB701B">
      <w:pPr>
        <w:pStyle w:val="a5"/>
        <w:shd w:val="clear" w:color="auto" w:fill="FFFFFF"/>
        <w:spacing w:before="0" w:beforeAutospacing="0" w:after="0" w:afterAutospacing="0"/>
        <w:rPr>
          <w:color w:val="000000"/>
        </w:rPr>
      </w:pPr>
    </w:p>
    <w:p w:rsidR="00FB701B" w:rsidRPr="006C1BA1" w:rsidRDefault="00FB701B" w:rsidP="00FB701B">
      <w:pPr>
        <w:pStyle w:val="a5"/>
        <w:shd w:val="clear" w:color="auto" w:fill="FFFFFF"/>
        <w:spacing w:before="0" w:beforeAutospacing="0" w:after="0" w:afterAutospacing="0"/>
        <w:rPr>
          <w:color w:val="000000"/>
        </w:rPr>
      </w:pPr>
      <w:r w:rsidRPr="006C1BA1">
        <w:rPr>
          <w:color w:val="000000"/>
        </w:rPr>
        <w:t xml:space="preserve">*Продолжительность рабочего дня уменьшается и увеличивается в зависимости от ставки сотрудников.                                                      </w:t>
      </w:r>
    </w:p>
    <w:p w:rsidR="00FB701B" w:rsidRPr="006C1BA1" w:rsidRDefault="00FB701B" w:rsidP="00FB701B">
      <w:pPr>
        <w:pStyle w:val="a5"/>
        <w:shd w:val="clear" w:color="auto" w:fill="FFFFFF"/>
        <w:spacing w:before="0" w:beforeAutospacing="0" w:after="0" w:afterAutospacing="0"/>
      </w:pPr>
      <w:r w:rsidRPr="006C1BA1">
        <w:rPr>
          <w:color w:val="000000"/>
        </w:rPr>
        <w:t xml:space="preserve">6.3. Заведующему </w:t>
      </w:r>
      <w:proofErr w:type="gramStart"/>
      <w:r w:rsidRPr="006C1BA1">
        <w:rPr>
          <w:color w:val="000000"/>
        </w:rPr>
        <w:t xml:space="preserve">ДОУ </w:t>
      </w:r>
      <w:r w:rsidR="00D76C33" w:rsidRPr="006C1BA1">
        <w:rPr>
          <w:color w:val="000000"/>
        </w:rPr>
        <w:t>,</w:t>
      </w:r>
      <w:r w:rsidRPr="006C1BA1">
        <w:rPr>
          <w:color w:val="000000"/>
        </w:rPr>
        <w:t>заместителю</w:t>
      </w:r>
      <w:proofErr w:type="gramEnd"/>
      <w:r w:rsidRPr="006C1BA1">
        <w:rPr>
          <w:color w:val="000000"/>
        </w:rPr>
        <w:t xml:space="preserve"> заведующего по АХР</w:t>
      </w:r>
      <w:r w:rsidR="00D76C33" w:rsidRPr="006C1BA1">
        <w:rPr>
          <w:color w:val="000000"/>
        </w:rPr>
        <w:t xml:space="preserve"> и заведующему хозяйством</w:t>
      </w:r>
      <w:r w:rsidRPr="006C1BA1">
        <w:rPr>
          <w:color w:val="000000"/>
        </w:rPr>
        <w:t xml:space="preserve"> устанавливается ненормированный  рабочий  день.</w:t>
      </w:r>
    </w:p>
    <w:p w:rsidR="00FB701B" w:rsidRPr="006C1BA1" w:rsidRDefault="00FB701B" w:rsidP="00FB701B">
      <w:pPr>
        <w:pStyle w:val="a5"/>
        <w:shd w:val="clear" w:color="auto" w:fill="FFFFFF"/>
        <w:spacing w:before="0" w:beforeAutospacing="0" w:after="0" w:afterAutospacing="0"/>
      </w:pPr>
      <w:r w:rsidRPr="006C1BA1">
        <w:rPr>
          <w:color w:val="000000"/>
        </w:rPr>
        <w:t xml:space="preserve">6.4. Учебно-вспомогательный персонал, младший обслуживающий персонал в течение рабочего </w:t>
      </w:r>
      <w:proofErr w:type="gramStart"/>
      <w:r w:rsidRPr="006C1BA1">
        <w:rPr>
          <w:color w:val="000000"/>
        </w:rPr>
        <w:t>дня,  согласно</w:t>
      </w:r>
      <w:proofErr w:type="gramEnd"/>
      <w:r w:rsidRPr="006C1BA1">
        <w:rPr>
          <w:color w:val="000000"/>
        </w:rPr>
        <w:t>  режима  рабо</w:t>
      </w:r>
      <w:r w:rsidR="006C1BA1">
        <w:rPr>
          <w:color w:val="000000"/>
        </w:rPr>
        <w:t>ты Учреждения предоставляется  1 час</w:t>
      </w:r>
      <w:r w:rsidRPr="006C1BA1">
        <w:rPr>
          <w:color w:val="000000"/>
        </w:rPr>
        <w:t xml:space="preserve"> для приема пищи и отдыха.</w:t>
      </w:r>
    </w:p>
    <w:p w:rsidR="00FB701B" w:rsidRPr="006C1BA1" w:rsidRDefault="00FB701B" w:rsidP="00FB701B">
      <w:pPr>
        <w:pStyle w:val="a6"/>
        <w:jc w:val="both"/>
        <w:rPr>
          <w:rFonts w:ascii="Times New Roman" w:hAnsi="Times New Roman" w:cs="Times New Roman"/>
          <w:color w:val="000000"/>
          <w:spacing w:val="-10"/>
          <w:sz w:val="24"/>
          <w:szCs w:val="24"/>
        </w:rPr>
      </w:pPr>
      <w:r w:rsidRPr="006C1BA1">
        <w:rPr>
          <w:rFonts w:ascii="Times New Roman" w:hAnsi="Times New Roman" w:cs="Times New Roman"/>
          <w:color w:val="000000"/>
          <w:sz w:val="24"/>
          <w:szCs w:val="24"/>
        </w:rPr>
        <w:t>6.</w:t>
      </w:r>
      <w:proofErr w:type="gramStart"/>
      <w:r w:rsidRPr="006C1BA1">
        <w:rPr>
          <w:rFonts w:ascii="Times New Roman" w:hAnsi="Times New Roman" w:cs="Times New Roman"/>
          <w:color w:val="000000"/>
          <w:sz w:val="24"/>
          <w:szCs w:val="24"/>
        </w:rPr>
        <w:t>5.Продолжительность</w:t>
      </w:r>
      <w:proofErr w:type="gramEnd"/>
      <w:r w:rsidRPr="006C1BA1">
        <w:rPr>
          <w:rFonts w:ascii="Times New Roman" w:hAnsi="Times New Roman" w:cs="Times New Roman"/>
          <w:color w:val="000000"/>
          <w:sz w:val="24"/>
          <w:szCs w:val="24"/>
        </w:rPr>
        <w:t xml:space="preserve"> рабочего дня, режим рабочего времени и выходные дни для работников </w:t>
      </w:r>
      <w:r w:rsidRPr="006C1BA1">
        <w:rPr>
          <w:rFonts w:ascii="Times New Roman" w:hAnsi="Times New Roman" w:cs="Times New Roman"/>
          <w:color w:val="000000"/>
          <w:spacing w:val="-2"/>
          <w:sz w:val="24"/>
          <w:szCs w:val="24"/>
        </w:rPr>
        <w:t xml:space="preserve"> определяются графиком работы, составляемым с соблюдени</w:t>
      </w:r>
      <w:r w:rsidRPr="006C1BA1">
        <w:rPr>
          <w:rFonts w:ascii="Times New Roman" w:hAnsi="Times New Roman" w:cs="Times New Roman"/>
          <w:color w:val="000000"/>
          <w:spacing w:val="-2"/>
          <w:sz w:val="24"/>
          <w:szCs w:val="24"/>
        </w:rPr>
        <w:softHyphen/>
        <w:t xml:space="preserve">ем установленной  продолжительности рабочего времени за неделю и утверждаются приказом заведующего </w:t>
      </w:r>
      <w:r w:rsidRPr="006C1BA1">
        <w:rPr>
          <w:rFonts w:ascii="Times New Roman" w:hAnsi="Times New Roman" w:cs="Times New Roman"/>
          <w:color w:val="000000"/>
          <w:sz w:val="24"/>
          <w:szCs w:val="24"/>
        </w:rPr>
        <w:t xml:space="preserve">ДОУ </w:t>
      </w:r>
      <w:r w:rsidRPr="006C1BA1">
        <w:rPr>
          <w:rFonts w:ascii="Times New Roman" w:hAnsi="Times New Roman" w:cs="Times New Roman"/>
          <w:color w:val="000000"/>
          <w:spacing w:val="1"/>
          <w:sz w:val="24"/>
          <w:szCs w:val="24"/>
        </w:rPr>
        <w:t xml:space="preserve"> по согласованию с выборным профсоюзным органом.</w:t>
      </w:r>
      <w:r w:rsidRPr="006C1BA1">
        <w:rPr>
          <w:rFonts w:ascii="Times New Roman" w:hAnsi="Times New Roman" w:cs="Times New Roman"/>
          <w:color w:val="000000"/>
          <w:spacing w:val="2"/>
          <w:sz w:val="24"/>
          <w:szCs w:val="24"/>
        </w:rPr>
        <w:t>Графики работы доводятся до сведения  работников под личную роспись</w:t>
      </w:r>
    </w:p>
    <w:p w:rsidR="00FB701B" w:rsidRPr="006C1BA1" w:rsidRDefault="00FB701B" w:rsidP="00FB701B">
      <w:pPr>
        <w:pStyle w:val="a6"/>
        <w:jc w:val="both"/>
        <w:rPr>
          <w:rFonts w:ascii="Times New Roman" w:hAnsi="Times New Roman" w:cs="Times New Roman"/>
          <w:color w:val="000000"/>
          <w:spacing w:val="-8"/>
          <w:sz w:val="24"/>
          <w:szCs w:val="24"/>
        </w:rPr>
      </w:pPr>
      <w:r w:rsidRPr="006C1BA1">
        <w:rPr>
          <w:rFonts w:ascii="Times New Roman" w:hAnsi="Times New Roman" w:cs="Times New Roman"/>
          <w:color w:val="000000"/>
          <w:spacing w:val="-2"/>
          <w:sz w:val="24"/>
          <w:szCs w:val="24"/>
        </w:rPr>
        <w:t>6.6. Рабочее время педагогических работников включает преподавательскую (учебную) рабо</w:t>
      </w:r>
      <w:r w:rsidRPr="006C1BA1">
        <w:rPr>
          <w:rFonts w:ascii="Times New Roman" w:hAnsi="Times New Roman" w:cs="Times New Roman"/>
          <w:color w:val="000000"/>
          <w:spacing w:val="-2"/>
          <w:sz w:val="24"/>
          <w:szCs w:val="24"/>
        </w:rPr>
        <w:softHyphen/>
      </w:r>
      <w:r w:rsidRPr="006C1BA1">
        <w:rPr>
          <w:rFonts w:ascii="Times New Roman" w:hAnsi="Times New Roman" w:cs="Times New Roman"/>
          <w:color w:val="000000"/>
          <w:sz w:val="24"/>
          <w:szCs w:val="24"/>
        </w:rPr>
        <w:t>ту, воспитательную, а также другую педагогическую работу, предусмотренную должностными обя</w:t>
      </w:r>
      <w:r w:rsidRPr="006C1BA1">
        <w:rPr>
          <w:rFonts w:ascii="Times New Roman" w:hAnsi="Times New Roman" w:cs="Times New Roman"/>
          <w:color w:val="000000"/>
          <w:sz w:val="24"/>
          <w:szCs w:val="24"/>
        </w:rPr>
        <w:softHyphen/>
        <w:t xml:space="preserve">занностями и </w:t>
      </w:r>
      <w:proofErr w:type="gramStart"/>
      <w:r w:rsidRPr="006C1BA1">
        <w:rPr>
          <w:rFonts w:ascii="Times New Roman" w:hAnsi="Times New Roman" w:cs="Times New Roman"/>
          <w:color w:val="000000"/>
          <w:sz w:val="24"/>
          <w:szCs w:val="24"/>
        </w:rPr>
        <w:t xml:space="preserve">настоящими  </w:t>
      </w:r>
      <w:r w:rsidRPr="006C1BA1">
        <w:rPr>
          <w:rFonts w:ascii="Times New Roman" w:hAnsi="Times New Roman" w:cs="Times New Roman"/>
          <w:spacing w:val="-1"/>
          <w:sz w:val="24"/>
          <w:szCs w:val="24"/>
        </w:rPr>
        <w:t>ПВТР</w:t>
      </w:r>
      <w:proofErr w:type="gramEnd"/>
      <w:r w:rsidRPr="006C1BA1">
        <w:rPr>
          <w:rFonts w:ascii="Times New Roman" w:hAnsi="Times New Roman" w:cs="Times New Roman"/>
          <w:color w:val="000000"/>
          <w:sz w:val="24"/>
          <w:szCs w:val="24"/>
        </w:rPr>
        <w:t>.</w:t>
      </w:r>
    </w:p>
    <w:p w:rsidR="00FB701B" w:rsidRPr="006C1BA1" w:rsidRDefault="0079491A" w:rsidP="00FB701B">
      <w:pPr>
        <w:pStyle w:val="a6"/>
        <w:jc w:val="both"/>
        <w:rPr>
          <w:rFonts w:ascii="Times New Roman" w:hAnsi="Times New Roman" w:cs="Times New Roman"/>
          <w:color w:val="000000"/>
          <w:spacing w:val="-6"/>
          <w:sz w:val="24"/>
          <w:szCs w:val="24"/>
        </w:rPr>
      </w:pPr>
      <w:r w:rsidRPr="006C1BA1">
        <w:rPr>
          <w:rFonts w:ascii="Times New Roman" w:hAnsi="Times New Roman" w:cs="Times New Roman"/>
          <w:color w:val="000000"/>
          <w:sz w:val="24"/>
          <w:szCs w:val="24"/>
        </w:rPr>
        <w:t>6.7</w:t>
      </w:r>
      <w:r w:rsidR="00FB701B" w:rsidRPr="006C1BA1">
        <w:rPr>
          <w:rFonts w:ascii="Times New Roman" w:hAnsi="Times New Roman" w:cs="Times New Roman"/>
          <w:color w:val="000000"/>
          <w:sz w:val="24"/>
          <w:szCs w:val="24"/>
        </w:rPr>
        <w:t xml:space="preserve">.Установленный в начале учебного года объем учебной нагрузки не может быть уменьшен в </w:t>
      </w:r>
      <w:r w:rsidR="00FB701B" w:rsidRPr="006C1BA1">
        <w:rPr>
          <w:rFonts w:ascii="Times New Roman" w:hAnsi="Times New Roman" w:cs="Times New Roman"/>
          <w:color w:val="000000"/>
          <w:spacing w:val="-2"/>
          <w:sz w:val="24"/>
          <w:szCs w:val="24"/>
        </w:rPr>
        <w:t xml:space="preserve">течение учебного года по инициативе администрации </w:t>
      </w:r>
      <w:r w:rsidR="00FB701B" w:rsidRPr="006C1BA1">
        <w:rPr>
          <w:rFonts w:ascii="Times New Roman" w:hAnsi="Times New Roman" w:cs="Times New Roman"/>
          <w:color w:val="000000"/>
          <w:sz w:val="24"/>
          <w:szCs w:val="24"/>
        </w:rPr>
        <w:t>ДОУ</w:t>
      </w:r>
      <w:r w:rsidR="00FB701B" w:rsidRPr="006C1BA1">
        <w:rPr>
          <w:rFonts w:ascii="Times New Roman" w:hAnsi="Times New Roman" w:cs="Times New Roman"/>
          <w:color w:val="000000"/>
          <w:spacing w:val="-2"/>
          <w:sz w:val="24"/>
          <w:szCs w:val="24"/>
        </w:rPr>
        <w:t>, за исключением случаев уменьше</w:t>
      </w:r>
      <w:r w:rsidR="00FB701B" w:rsidRPr="006C1BA1">
        <w:rPr>
          <w:rFonts w:ascii="Times New Roman" w:hAnsi="Times New Roman" w:cs="Times New Roman"/>
          <w:color w:val="000000"/>
          <w:spacing w:val="-2"/>
          <w:sz w:val="24"/>
          <w:szCs w:val="24"/>
        </w:rPr>
        <w:softHyphen/>
        <w:t xml:space="preserve">ния количества групп. </w:t>
      </w:r>
    </w:p>
    <w:p w:rsidR="00FB701B" w:rsidRPr="006C1BA1" w:rsidRDefault="0079491A" w:rsidP="00FB701B">
      <w:pPr>
        <w:pStyle w:val="a6"/>
        <w:jc w:val="both"/>
        <w:rPr>
          <w:rFonts w:ascii="Times New Roman" w:hAnsi="Times New Roman" w:cs="Times New Roman"/>
          <w:color w:val="000000"/>
          <w:spacing w:val="-5"/>
          <w:sz w:val="24"/>
          <w:szCs w:val="24"/>
        </w:rPr>
      </w:pPr>
      <w:r w:rsidRPr="006C1BA1">
        <w:rPr>
          <w:rFonts w:ascii="Times New Roman" w:hAnsi="Times New Roman" w:cs="Times New Roman"/>
          <w:color w:val="000000"/>
          <w:spacing w:val="-1"/>
          <w:sz w:val="24"/>
          <w:szCs w:val="24"/>
        </w:rPr>
        <w:t>6.8</w:t>
      </w:r>
      <w:r w:rsidR="00FB701B" w:rsidRPr="006C1BA1">
        <w:rPr>
          <w:rFonts w:ascii="Times New Roman" w:hAnsi="Times New Roman" w:cs="Times New Roman"/>
          <w:color w:val="000000"/>
          <w:spacing w:val="-1"/>
          <w:sz w:val="24"/>
          <w:szCs w:val="24"/>
        </w:rPr>
        <w:t xml:space="preserve">.В случае производственной необходимости администрация </w:t>
      </w:r>
      <w:r w:rsidR="00FB701B" w:rsidRPr="006C1BA1">
        <w:rPr>
          <w:rFonts w:ascii="Times New Roman" w:hAnsi="Times New Roman" w:cs="Times New Roman"/>
          <w:color w:val="000000"/>
          <w:sz w:val="24"/>
          <w:szCs w:val="24"/>
        </w:rPr>
        <w:t>ДОУ</w:t>
      </w:r>
      <w:r w:rsidR="00FB701B" w:rsidRPr="006C1BA1">
        <w:rPr>
          <w:rFonts w:ascii="Times New Roman" w:hAnsi="Times New Roman" w:cs="Times New Roman"/>
          <w:color w:val="000000"/>
          <w:spacing w:val="-1"/>
          <w:sz w:val="24"/>
          <w:szCs w:val="24"/>
        </w:rPr>
        <w:t xml:space="preserve"> имеет право перевес</w:t>
      </w:r>
      <w:r w:rsidR="00FB701B" w:rsidRPr="006C1BA1">
        <w:rPr>
          <w:rFonts w:ascii="Times New Roman" w:hAnsi="Times New Roman" w:cs="Times New Roman"/>
          <w:color w:val="000000"/>
          <w:spacing w:val="-1"/>
          <w:sz w:val="24"/>
          <w:szCs w:val="24"/>
        </w:rPr>
        <w:softHyphen/>
      </w:r>
      <w:r w:rsidR="00FB701B" w:rsidRPr="006C1BA1">
        <w:rPr>
          <w:rFonts w:ascii="Times New Roman" w:hAnsi="Times New Roman" w:cs="Times New Roman"/>
          <w:color w:val="000000"/>
          <w:spacing w:val="-2"/>
          <w:sz w:val="24"/>
          <w:szCs w:val="24"/>
        </w:rPr>
        <w:t xml:space="preserve">ти </w:t>
      </w:r>
      <w:r w:rsidR="00FB701B" w:rsidRPr="006C1BA1">
        <w:rPr>
          <w:rFonts w:ascii="Times New Roman" w:hAnsi="Times New Roman" w:cs="Times New Roman"/>
          <w:color w:val="000000"/>
          <w:spacing w:val="-2"/>
          <w:sz w:val="24"/>
          <w:szCs w:val="24"/>
        </w:rPr>
        <w:lastRenderedPageBreak/>
        <w:t xml:space="preserve">работника на срок до одного месяца на не обусловленную трудовым договором работу в </w:t>
      </w:r>
      <w:r w:rsidR="00FB701B" w:rsidRPr="006C1BA1">
        <w:rPr>
          <w:rFonts w:ascii="Times New Roman" w:hAnsi="Times New Roman" w:cs="Times New Roman"/>
          <w:color w:val="000000"/>
          <w:sz w:val="24"/>
          <w:szCs w:val="24"/>
        </w:rPr>
        <w:t xml:space="preserve">ДОУ </w:t>
      </w:r>
      <w:r w:rsidR="00FB701B" w:rsidRPr="006C1BA1">
        <w:rPr>
          <w:rFonts w:ascii="Times New Roman" w:hAnsi="Times New Roman" w:cs="Times New Roman"/>
          <w:color w:val="000000"/>
          <w:spacing w:val="-4"/>
          <w:sz w:val="24"/>
          <w:szCs w:val="24"/>
        </w:rPr>
        <w:t xml:space="preserve">с оплатой труда по выполняемой работе, но не ниже среднего заработка по прежней работе. Такой </w:t>
      </w:r>
      <w:r w:rsidR="00FB701B" w:rsidRPr="006C1BA1">
        <w:rPr>
          <w:rFonts w:ascii="Times New Roman" w:hAnsi="Times New Roman" w:cs="Times New Roman"/>
          <w:color w:val="000000"/>
          <w:sz w:val="24"/>
          <w:szCs w:val="24"/>
        </w:rPr>
        <w:t>перевод допускается для предотвращения катастрофы, производственной аварии или устране</w:t>
      </w:r>
      <w:r w:rsidR="00FB701B" w:rsidRPr="006C1BA1">
        <w:rPr>
          <w:rFonts w:ascii="Times New Roman" w:hAnsi="Times New Roman" w:cs="Times New Roman"/>
          <w:color w:val="000000"/>
          <w:sz w:val="24"/>
          <w:szCs w:val="24"/>
        </w:rPr>
        <w:softHyphen/>
      </w:r>
      <w:r w:rsidR="00FB701B" w:rsidRPr="006C1BA1">
        <w:rPr>
          <w:rFonts w:ascii="Times New Roman" w:hAnsi="Times New Roman" w:cs="Times New Roman"/>
          <w:color w:val="000000"/>
          <w:spacing w:val="-2"/>
          <w:sz w:val="24"/>
          <w:szCs w:val="24"/>
        </w:rPr>
        <w:t xml:space="preserve">ния последствий катастрофы, аварии или стихийного бедствия; для предотвращения несчастных </w:t>
      </w:r>
      <w:r w:rsidR="00FB701B" w:rsidRPr="006C1BA1">
        <w:rPr>
          <w:rFonts w:ascii="Times New Roman" w:hAnsi="Times New Roman" w:cs="Times New Roman"/>
          <w:color w:val="000000"/>
          <w:spacing w:val="1"/>
          <w:sz w:val="24"/>
          <w:szCs w:val="24"/>
        </w:rPr>
        <w:t xml:space="preserve">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w:t>
      </w:r>
      <w:r w:rsidR="00FB701B" w:rsidRPr="006C1BA1">
        <w:rPr>
          <w:rFonts w:ascii="Times New Roman" w:hAnsi="Times New Roman" w:cs="Times New Roman"/>
          <w:color w:val="000000"/>
          <w:spacing w:val="2"/>
          <w:sz w:val="24"/>
          <w:szCs w:val="24"/>
        </w:rPr>
        <w:t>состоянию здоровья.</w:t>
      </w:r>
    </w:p>
    <w:p w:rsidR="00FB701B" w:rsidRPr="006C1BA1" w:rsidRDefault="0079491A" w:rsidP="00FB701B">
      <w:pPr>
        <w:pStyle w:val="a6"/>
        <w:jc w:val="both"/>
        <w:rPr>
          <w:rFonts w:ascii="Times New Roman" w:hAnsi="Times New Roman" w:cs="Times New Roman"/>
          <w:color w:val="000000"/>
          <w:spacing w:val="-5"/>
          <w:sz w:val="24"/>
          <w:szCs w:val="24"/>
        </w:rPr>
      </w:pPr>
      <w:r w:rsidRPr="006C1BA1">
        <w:rPr>
          <w:rFonts w:ascii="Times New Roman" w:hAnsi="Times New Roman" w:cs="Times New Roman"/>
          <w:color w:val="000000"/>
          <w:spacing w:val="-1"/>
          <w:sz w:val="24"/>
          <w:szCs w:val="24"/>
        </w:rPr>
        <w:t>6.9</w:t>
      </w:r>
      <w:r w:rsidR="00FB701B" w:rsidRPr="006C1BA1">
        <w:rPr>
          <w:rFonts w:ascii="Times New Roman" w:hAnsi="Times New Roman" w:cs="Times New Roman"/>
          <w:color w:val="000000"/>
          <w:spacing w:val="-1"/>
          <w:sz w:val="24"/>
          <w:szCs w:val="24"/>
        </w:rPr>
        <w:t xml:space="preserve">.Перевод работника для замещения отсутствующего работника может производиться без </w:t>
      </w:r>
      <w:r w:rsidR="00FB701B" w:rsidRPr="006C1BA1">
        <w:rPr>
          <w:rFonts w:ascii="Times New Roman" w:hAnsi="Times New Roman" w:cs="Times New Roman"/>
          <w:color w:val="000000"/>
          <w:spacing w:val="2"/>
          <w:sz w:val="24"/>
          <w:szCs w:val="24"/>
        </w:rPr>
        <w:t xml:space="preserve">его согласия в случаях, когда имеется угроза жизни и здоровью участников образовательного </w:t>
      </w:r>
      <w:r w:rsidR="00FB701B" w:rsidRPr="006C1BA1">
        <w:rPr>
          <w:rFonts w:ascii="Times New Roman" w:hAnsi="Times New Roman" w:cs="Times New Roman"/>
          <w:color w:val="000000"/>
          <w:spacing w:val="-2"/>
          <w:sz w:val="24"/>
          <w:szCs w:val="24"/>
        </w:rPr>
        <w:t xml:space="preserve">процесса, возникновения несчастных случаев и иных подобных чрезвычайных последствий. Если </w:t>
      </w:r>
      <w:r w:rsidR="00FB701B" w:rsidRPr="006C1BA1">
        <w:rPr>
          <w:rFonts w:ascii="Times New Roman" w:hAnsi="Times New Roman" w:cs="Times New Roman"/>
          <w:color w:val="000000"/>
          <w:sz w:val="24"/>
          <w:szCs w:val="24"/>
        </w:rPr>
        <w:t>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sidR="00FB701B" w:rsidRPr="006C1BA1">
        <w:rPr>
          <w:rFonts w:ascii="Times New Roman" w:hAnsi="Times New Roman" w:cs="Times New Roman"/>
          <w:color w:val="000000"/>
          <w:sz w:val="24"/>
          <w:szCs w:val="24"/>
        </w:rPr>
        <w:softHyphen/>
      </w:r>
      <w:r w:rsidR="00FB701B" w:rsidRPr="006C1BA1">
        <w:rPr>
          <w:rFonts w:ascii="Times New Roman" w:hAnsi="Times New Roman" w:cs="Times New Roman"/>
          <w:color w:val="000000"/>
          <w:spacing w:val="4"/>
          <w:sz w:val="24"/>
          <w:szCs w:val="24"/>
        </w:rPr>
        <w:t>вого договора.</w:t>
      </w:r>
    </w:p>
    <w:p w:rsidR="00FB701B" w:rsidRPr="006C1BA1" w:rsidRDefault="00FB701B" w:rsidP="00D76C33">
      <w:pPr>
        <w:pStyle w:val="a6"/>
        <w:rPr>
          <w:rFonts w:ascii="Times New Roman" w:hAnsi="Times New Roman" w:cs="Times New Roman"/>
          <w:spacing w:val="-4"/>
          <w:sz w:val="24"/>
          <w:szCs w:val="24"/>
        </w:rPr>
      </w:pPr>
      <w:r w:rsidRPr="006C1BA1">
        <w:rPr>
          <w:rFonts w:ascii="Times New Roman" w:hAnsi="Times New Roman" w:cs="Times New Roman"/>
          <w:spacing w:val="1"/>
          <w:sz w:val="24"/>
          <w:szCs w:val="24"/>
        </w:rPr>
        <w:t>6.</w:t>
      </w:r>
      <w:r w:rsidR="0079491A" w:rsidRPr="006C1BA1">
        <w:rPr>
          <w:rFonts w:ascii="Times New Roman" w:hAnsi="Times New Roman" w:cs="Times New Roman"/>
          <w:spacing w:val="1"/>
          <w:sz w:val="24"/>
          <w:szCs w:val="24"/>
        </w:rPr>
        <w:t>10</w:t>
      </w:r>
      <w:r w:rsidRPr="006C1BA1">
        <w:rPr>
          <w:rFonts w:ascii="Times New Roman" w:hAnsi="Times New Roman" w:cs="Times New Roman"/>
          <w:spacing w:val="1"/>
          <w:sz w:val="24"/>
          <w:szCs w:val="24"/>
        </w:rPr>
        <w:t xml:space="preserve"> Рабочее время педагогического работника </w:t>
      </w:r>
      <w:r w:rsidRPr="006C1BA1">
        <w:rPr>
          <w:rFonts w:ascii="Times New Roman" w:hAnsi="Times New Roman" w:cs="Times New Roman"/>
          <w:spacing w:val="-1"/>
          <w:sz w:val="24"/>
          <w:szCs w:val="24"/>
        </w:rPr>
        <w:t>определяется расписанием образовательной деятельности, которое составляется и утвер</w:t>
      </w:r>
      <w:r w:rsidRPr="006C1BA1">
        <w:rPr>
          <w:rFonts w:ascii="Times New Roman" w:hAnsi="Times New Roman" w:cs="Times New Roman"/>
          <w:spacing w:val="-1"/>
          <w:sz w:val="24"/>
          <w:szCs w:val="24"/>
        </w:rPr>
        <w:softHyphen/>
      </w:r>
      <w:r w:rsidRPr="006C1BA1">
        <w:rPr>
          <w:rFonts w:ascii="Times New Roman" w:hAnsi="Times New Roman" w:cs="Times New Roman"/>
          <w:spacing w:val="1"/>
          <w:sz w:val="24"/>
          <w:szCs w:val="24"/>
        </w:rPr>
        <w:t xml:space="preserve">ждается администрацией </w:t>
      </w:r>
      <w:r w:rsidRPr="006C1BA1">
        <w:rPr>
          <w:rFonts w:ascii="Times New Roman" w:hAnsi="Times New Roman" w:cs="Times New Roman"/>
          <w:sz w:val="24"/>
          <w:szCs w:val="24"/>
        </w:rPr>
        <w:t>ДОУ</w:t>
      </w:r>
      <w:r w:rsidRPr="006C1BA1">
        <w:rPr>
          <w:rFonts w:ascii="Times New Roman" w:hAnsi="Times New Roman" w:cs="Times New Roman"/>
          <w:spacing w:val="1"/>
          <w:sz w:val="24"/>
          <w:szCs w:val="24"/>
        </w:rPr>
        <w:t xml:space="preserve"> с учетом </w:t>
      </w:r>
      <w:r w:rsidRPr="006C1BA1">
        <w:rPr>
          <w:rFonts w:ascii="Times New Roman" w:hAnsi="Times New Roman" w:cs="Times New Roman"/>
          <w:sz w:val="24"/>
          <w:szCs w:val="24"/>
        </w:rPr>
        <w:t>обеспечения педагогической целесообразности, соблюдения санитарно-гигиенических норм имаксимальной экономии времени педагога.</w:t>
      </w:r>
    </w:p>
    <w:p w:rsidR="00FB701B" w:rsidRPr="006C1BA1" w:rsidRDefault="0079491A" w:rsidP="00D76C33">
      <w:pPr>
        <w:pStyle w:val="a6"/>
        <w:rPr>
          <w:rFonts w:ascii="Times New Roman" w:hAnsi="Times New Roman" w:cs="Times New Roman"/>
          <w:spacing w:val="1"/>
          <w:sz w:val="24"/>
          <w:szCs w:val="24"/>
        </w:rPr>
      </w:pPr>
      <w:r w:rsidRPr="006C1BA1">
        <w:rPr>
          <w:rFonts w:ascii="Times New Roman" w:hAnsi="Times New Roman" w:cs="Times New Roman"/>
          <w:spacing w:val="1"/>
          <w:sz w:val="24"/>
          <w:szCs w:val="24"/>
        </w:rPr>
        <w:t>6.11</w:t>
      </w:r>
      <w:r w:rsidR="00FB701B" w:rsidRPr="006C1BA1">
        <w:rPr>
          <w:rFonts w:ascii="Times New Roman" w:hAnsi="Times New Roman" w:cs="Times New Roman"/>
          <w:spacing w:val="1"/>
          <w:sz w:val="24"/>
          <w:szCs w:val="24"/>
        </w:rPr>
        <w:t xml:space="preserve"> Заведующий </w:t>
      </w:r>
      <w:r w:rsidR="00FB701B" w:rsidRPr="006C1BA1">
        <w:rPr>
          <w:rFonts w:ascii="Times New Roman" w:hAnsi="Times New Roman" w:cs="Times New Roman"/>
          <w:sz w:val="24"/>
          <w:szCs w:val="24"/>
        </w:rPr>
        <w:t>ДОУ</w:t>
      </w:r>
      <w:r w:rsidR="00FB701B" w:rsidRPr="006C1BA1">
        <w:rPr>
          <w:rFonts w:ascii="Times New Roman" w:hAnsi="Times New Roman" w:cs="Times New Roman"/>
          <w:spacing w:val="1"/>
          <w:sz w:val="24"/>
          <w:szCs w:val="24"/>
        </w:rPr>
        <w:t xml:space="preserve"> привлекает педагогических работников к дежурству в праздничные дни согласно графику дежурств.</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6.12</w:t>
      </w:r>
      <w:r w:rsidR="00FB701B" w:rsidRPr="006C1BA1">
        <w:rPr>
          <w:rFonts w:ascii="Times New Roman" w:hAnsi="Times New Roman" w:cs="Times New Roman"/>
          <w:sz w:val="24"/>
          <w:szCs w:val="24"/>
        </w:rPr>
        <w:t>. Педагогическим работникам ДОУ предоставляется ежегодный основной удлиненный оплачиваемый отпуск продолжительностью 42 календарных дня [Постановление Правительства РФ от 01.10.2002 №724 «О продолжительности ежегодного основного удлиненного оплачиваемого отпуска, предоставляем</w:t>
      </w:r>
      <w:r w:rsidR="00194918" w:rsidRPr="006C1BA1">
        <w:rPr>
          <w:rFonts w:ascii="Times New Roman" w:hAnsi="Times New Roman" w:cs="Times New Roman"/>
          <w:sz w:val="24"/>
          <w:szCs w:val="24"/>
        </w:rPr>
        <w:t>ого педагогическим работникам»] и педагогическим работникам ДОУ предоставляется ежегодный основной удлиненный оплачиваемый отпуск продолжительностью</w:t>
      </w:r>
      <w:r w:rsidR="00FC5C49" w:rsidRPr="006C1BA1">
        <w:rPr>
          <w:rFonts w:ascii="Times New Roman" w:hAnsi="Times New Roman" w:cs="Times New Roman"/>
          <w:sz w:val="24"/>
          <w:szCs w:val="24"/>
        </w:rPr>
        <w:t xml:space="preserve"> 56 дней, в связи с работой с детьми  групп  компенсирующей направленности </w:t>
      </w:r>
      <w:r w:rsidR="00FB701B" w:rsidRPr="006C1BA1">
        <w:rPr>
          <w:rFonts w:ascii="Times New Roman" w:hAnsi="Times New Roman" w:cs="Times New Roman"/>
          <w:sz w:val="24"/>
          <w:szCs w:val="24"/>
        </w:rPr>
        <w:t>Остальным работникам ДОУ предоставляется ежегодный основной оплачиваемый отпуск продолжительностью 28 календарных дней [ч.1 ст.115].</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6.13</w:t>
      </w:r>
      <w:r w:rsidR="00FB701B" w:rsidRPr="006C1BA1">
        <w:rPr>
          <w:rFonts w:ascii="Times New Roman" w:hAnsi="Times New Roman" w:cs="Times New Roman"/>
          <w:sz w:val="24"/>
          <w:szCs w:val="24"/>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ДОУ [ч.1 ст.123 ТК РФ].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График отпусков обязателен как для работодателя, так и для работника [ч.2 ст.123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О времени начала отпуска работник должен быть извещен под роспись не позднее чем за две недели до его начала [ч.3 ст.123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6.1</w:t>
      </w:r>
      <w:r w:rsidR="0079491A" w:rsidRPr="006C1BA1">
        <w:rPr>
          <w:rFonts w:ascii="Times New Roman" w:hAnsi="Times New Roman" w:cs="Times New Roman"/>
          <w:sz w:val="24"/>
          <w:szCs w:val="24"/>
        </w:rPr>
        <w:t>4</w:t>
      </w:r>
      <w:r w:rsidRPr="006C1BA1">
        <w:rPr>
          <w:rFonts w:ascii="Times New Roman" w:hAnsi="Times New Roman" w:cs="Times New Roman"/>
          <w:sz w:val="24"/>
          <w:szCs w:val="24"/>
        </w:rPr>
        <w:t xml:space="preserve">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[ч.2 ст.122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До истечения шести месяцев непрерывной работы оплачиваемый отпуск по заявлению работника должен быть предоставлен [ч.3 ст.122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женщинам – перед отпуском по беременности и родам или непосредственно после него;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работникам в возрасте до 18 лет;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работникам, усыновившим ребенка (детей) в возрасте до трех месяцев;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в других случаях, предусмотренных федеральными законами.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[последний абзац ст.122 ТК РФ]. </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6.15</w:t>
      </w:r>
      <w:r w:rsidR="00FB701B" w:rsidRPr="006C1BA1">
        <w:rPr>
          <w:rFonts w:ascii="Times New Roman" w:hAnsi="Times New Roman" w:cs="Times New Roman"/>
          <w:sz w:val="24"/>
          <w:szCs w:val="24"/>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w:t>
      </w:r>
      <w:r w:rsidR="00FB701B" w:rsidRPr="006C1BA1">
        <w:rPr>
          <w:rFonts w:ascii="Times New Roman" w:hAnsi="Times New Roman" w:cs="Times New Roman"/>
          <w:sz w:val="24"/>
          <w:szCs w:val="24"/>
        </w:rPr>
        <w:lastRenderedPageBreak/>
        <w:t>должна быть не менее 14 календарных дней [ч.1 ст.125 ТК РФ].</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6.16</w:t>
      </w:r>
      <w:r w:rsidR="00FB701B" w:rsidRPr="006C1BA1">
        <w:rPr>
          <w:rFonts w:ascii="Times New Roman" w:hAnsi="Times New Roman" w:cs="Times New Roman"/>
          <w:sz w:val="24"/>
          <w:szCs w:val="24"/>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[ч.5 ст.124 ТК РФ].</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6.17</w:t>
      </w:r>
      <w:r w:rsidR="00FB701B" w:rsidRPr="006C1BA1">
        <w:rPr>
          <w:rFonts w:ascii="Times New Roman" w:hAnsi="Times New Roman" w:cs="Times New Roman"/>
          <w:sz w:val="24"/>
          <w:szCs w:val="24"/>
        </w:rPr>
        <w:t xml:space="preserve">. Ежегодный оплачиваемый отпуск должен быть продлен или перенесен на другой срок, определяемый работодателем с учетом желания работника в случаях [ч.1 ст.124 ТК РФ]: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временной нетрудоспособности работника;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в других случаях, предусмотренных трудовым законодательством, локальными нормативными актами ДОУ. </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6.18</w:t>
      </w:r>
      <w:r w:rsidR="00FB701B" w:rsidRPr="006C1BA1">
        <w:rPr>
          <w:rFonts w:ascii="Times New Roman" w:hAnsi="Times New Roman" w:cs="Times New Roman"/>
          <w:sz w:val="24"/>
          <w:szCs w:val="24"/>
        </w:rPr>
        <w:t xml:space="preserve"> По семейным обстоятельствам и другим уважительным причинам работнику ДОУ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pacing w:val="-11"/>
          <w:sz w:val="24"/>
          <w:szCs w:val="24"/>
        </w:rPr>
        <w:t>6.19</w:t>
      </w:r>
      <w:r w:rsidR="00FB701B" w:rsidRPr="006C1BA1">
        <w:rPr>
          <w:rFonts w:ascii="Times New Roman" w:hAnsi="Times New Roman" w:cs="Times New Roman"/>
          <w:spacing w:val="-11"/>
          <w:sz w:val="24"/>
          <w:szCs w:val="24"/>
        </w:rPr>
        <w:t>.</w:t>
      </w:r>
      <w:r w:rsidR="00FB701B" w:rsidRPr="006C1BA1">
        <w:rPr>
          <w:rFonts w:ascii="Times New Roman" w:hAnsi="Times New Roman" w:cs="Times New Roman"/>
          <w:spacing w:val="-2"/>
          <w:sz w:val="24"/>
          <w:szCs w:val="24"/>
        </w:rPr>
        <w:t xml:space="preserve"> Администрация </w:t>
      </w:r>
      <w:r w:rsidR="00FB701B" w:rsidRPr="006C1BA1">
        <w:rPr>
          <w:rFonts w:ascii="Times New Roman" w:hAnsi="Times New Roman" w:cs="Times New Roman"/>
          <w:sz w:val="24"/>
          <w:szCs w:val="24"/>
        </w:rPr>
        <w:t>ДОУ</w:t>
      </w:r>
      <w:r w:rsidR="00FB701B" w:rsidRPr="006C1BA1">
        <w:rPr>
          <w:rFonts w:ascii="Times New Roman" w:hAnsi="Times New Roman" w:cs="Times New Roman"/>
          <w:spacing w:val="-2"/>
          <w:sz w:val="24"/>
          <w:szCs w:val="24"/>
        </w:rPr>
        <w:t xml:space="preserve"> ведет учет рабочего времени, фактически отработанного каждым </w:t>
      </w:r>
      <w:r w:rsidR="00FB701B" w:rsidRPr="006C1BA1">
        <w:rPr>
          <w:rFonts w:ascii="Times New Roman" w:hAnsi="Times New Roman" w:cs="Times New Roman"/>
          <w:spacing w:val="-5"/>
          <w:sz w:val="24"/>
          <w:szCs w:val="24"/>
        </w:rPr>
        <w:t>работником. В случае болезни работника, последний по возможности незамедлительно информиру</w:t>
      </w:r>
      <w:r w:rsidR="00FB701B" w:rsidRPr="006C1BA1">
        <w:rPr>
          <w:rFonts w:ascii="Times New Roman" w:hAnsi="Times New Roman" w:cs="Times New Roman"/>
          <w:spacing w:val="-5"/>
          <w:sz w:val="24"/>
          <w:szCs w:val="24"/>
        </w:rPr>
        <w:softHyphen/>
        <w:t>ет администрацию и предъявляет листок нетрудоспособности в первый день выхода на работу.</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6.20</w:t>
      </w:r>
      <w:r w:rsidR="00FB701B" w:rsidRPr="006C1BA1">
        <w:rPr>
          <w:rFonts w:ascii="Times New Roman" w:hAnsi="Times New Roman" w:cs="Times New Roman"/>
          <w:sz w:val="24"/>
          <w:szCs w:val="24"/>
        </w:rPr>
        <w:t xml:space="preserve">. Для работников ДОУ, за исключением педагогических работников установлена пятидневная рабочая неделя нормальной продолжительности с двумя выходными днями (суббота, воскресенье). </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6.21</w:t>
      </w:r>
      <w:r w:rsidR="00FB701B" w:rsidRPr="006C1BA1">
        <w:rPr>
          <w:rFonts w:ascii="Times New Roman" w:hAnsi="Times New Roman" w:cs="Times New Roman"/>
          <w:sz w:val="24"/>
          <w:szCs w:val="24"/>
        </w:rPr>
        <w:t xml:space="preserve">. При совпадении выходного и нерабочего праздничного дней выходной день переносится на следующий после праздничного рабочий день. </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6.22</w:t>
      </w:r>
      <w:r w:rsidR="00FB701B" w:rsidRPr="006C1BA1">
        <w:rPr>
          <w:rFonts w:ascii="Times New Roman" w:hAnsi="Times New Roman" w:cs="Times New Roman"/>
          <w:sz w:val="24"/>
          <w:szCs w:val="24"/>
        </w:rPr>
        <w:t>. Работа в выходные и нерабочие праздничные дни запрещается, за исключением случаев, предусмотренных Трудовым кодексом Российской Федерации [ст.112 ТК РФ]. Недопустимо нахождение работников на территории или в здании ДОУ в выходные и нерабочие праздничные дни, за исключением сторожей согласно графику.</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6.23</w:t>
      </w:r>
      <w:r w:rsidR="00FB701B" w:rsidRPr="006C1BA1">
        <w:rPr>
          <w:rFonts w:ascii="Times New Roman" w:hAnsi="Times New Roman" w:cs="Times New Roman"/>
          <w:sz w:val="24"/>
          <w:szCs w:val="24"/>
        </w:rPr>
        <w:t>. Персоналу ДОУ запрещается оставлять работу до прихода сменяющего работника. В случае неявки сменяющего работника воспитатель заявляет об этом работодателю, который принимает меры к замене его другим работником.</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6.24</w:t>
      </w:r>
      <w:r w:rsidR="00FB701B" w:rsidRPr="006C1BA1">
        <w:rPr>
          <w:rFonts w:ascii="Times New Roman" w:hAnsi="Times New Roman" w:cs="Times New Roman"/>
          <w:sz w:val="24"/>
          <w:szCs w:val="24"/>
        </w:rPr>
        <w:t>.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6.25</w:t>
      </w:r>
      <w:r w:rsidR="00FB701B" w:rsidRPr="006C1BA1">
        <w:rPr>
          <w:rFonts w:ascii="Times New Roman" w:hAnsi="Times New Roman" w:cs="Times New Roman"/>
          <w:sz w:val="24"/>
          <w:szCs w:val="24"/>
        </w:rPr>
        <w:t>. Периоды отмены образовательного процесса для воспитанников по санитарно-эпидемиологическим, климатическим и другим основаниям являются рабочим временем педагогических и других работников ДОУ.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ДОУ, принимаемым с учетом мнения выборного органа первичной профсоюзной организации.</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6.26</w:t>
      </w:r>
      <w:r w:rsidR="00FB701B" w:rsidRPr="006C1BA1">
        <w:rPr>
          <w:rFonts w:ascii="Times New Roman" w:hAnsi="Times New Roman" w:cs="Times New Roman"/>
          <w:sz w:val="24"/>
          <w:szCs w:val="24"/>
        </w:rPr>
        <w:t>. Режим рабочего времени учебно-вспомогательного и обслуживающего персонала определяется в пределах времени, установленного по занимаемой должности. Указанные работники в установленном законодательстве порядке могут привлекаться для выполнения хозяйственных работ, не требующих специальных знаний.</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6.27</w:t>
      </w:r>
      <w:r w:rsidR="00FB701B" w:rsidRPr="006C1BA1">
        <w:rPr>
          <w:rFonts w:ascii="Times New Roman" w:hAnsi="Times New Roman" w:cs="Times New Roman"/>
          <w:sz w:val="24"/>
          <w:szCs w:val="24"/>
        </w:rPr>
        <w:t xml:space="preserve">. Продолжительность рабочего дня педагогического, обслуживающего персонала определяется графиком, составляемым утверждаемым заведующим ДОУ по согласованию с профсоюзным комитетом с установленной продолжительностью рабочего времени за </w:t>
      </w:r>
      <w:r w:rsidR="00FB701B" w:rsidRPr="006C1BA1">
        <w:rPr>
          <w:rFonts w:ascii="Times New Roman" w:hAnsi="Times New Roman" w:cs="Times New Roman"/>
          <w:sz w:val="24"/>
          <w:szCs w:val="24"/>
        </w:rPr>
        <w:lastRenderedPageBreak/>
        <w:t>неделю или другой учетный период. В графике указываются часы работы и перерывы для отдыха и приема пищи работников. График должен быть объявлен работникам и вывешен на видном месте.</w:t>
      </w:r>
    </w:p>
    <w:p w:rsidR="00FB701B" w:rsidRPr="006C1BA1" w:rsidRDefault="0079491A" w:rsidP="00D76C33">
      <w:pPr>
        <w:pStyle w:val="a6"/>
        <w:rPr>
          <w:rFonts w:ascii="Times New Roman" w:hAnsi="Times New Roman" w:cs="Times New Roman"/>
          <w:sz w:val="24"/>
          <w:szCs w:val="24"/>
        </w:rPr>
      </w:pPr>
      <w:r w:rsidRPr="006C1BA1">
        <w:rPr>
          <w:rFonts w:ascii="Times New Roman" w:hAnsi="Times New Roman" w:cs="Times New Roman"/>
          <w:sz w:val="24"/>
          <w:szCs w:val="24"/>
        </w:rPr>
        <w:t>6.28</w:t>
      </w:r>
      <w:r w:rsidR="00FB701B" w:rsidRPr="006C1BA1">
        <w:rPr>
          <w:rFonts w:ascii="Times New Roman" w:hAnsi="Times New Roman" w:cs="Times New Roman"/>
          <w:sz w:val="24"/>
          <w:szCs w:val="24"/>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Устанавливается режим работы по сменам для следующих категорий работников: педагогические работники, работники пищеблока, сторожа.</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График сменности доводится до сведения работников под роспись не позднее, чем за один месяц до введения его в действие.</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b/>
          <w:bCs/>
          <w:sz w:val="24"/>
          <w:szCs w:val="24"/>
        </w:rPr>
        <w:t xml:space="preserve">                                   VII. ОПЛАТА ТРУДА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7.1. Оплата труда работников ДОУ осуществляется в соответствии с «Положением об оплате труда в муниципальном бюджетном дошкольном образовательном учреждении муниципальное образование </w:t>
      </w:r>
      <w:proofErr w:type="gramStart"/>
      <w:r w:rsidRPr="006C1BA1">
        <w:rPr>
          <w:rFonts w:ascii="Times New Roman" w:hAnsi="Times New Roman" w:cs="Times New Roman"/>
          <w:sz w:val="24"/>
          <w:szCs w:val="24"/>
        </w:rPr>
        <w:t>г.Краснодар  детский</w:t>
      </w:r>
      <w:proofErr w:type="gramEnd"/>
      <w:r w:rsidRPr="006C1BA1">
        <w:rPr>
          <w:rFonts w:ascii="Times New Roman" w:hAnsi="Times New Roman" w:cs="Times New Roman"/>
          <w:sz w:val="24"/>
          <w:szCs w:val="24"/>
        </w:rPr>
        <w:t xml:space="preserve"> сад №128 в соответствии со штатным расписанием и сметой расходов.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7.2. ДОУ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ДОУ.</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7.3. Ставки заработной платы работникам ДОУ устанавливаются на основе тарификационного списка в соответствии с тарифно-квалификационными требованиями и соответствуют законодательству РФ, муниципальным правовым актам.</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7.4. Оплата труда работников ДОУ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7.6. Тарификация на новый учебный год утверждается заведующей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7.7. Оплата труда в ДОУ производится два раза в месяц: аванс и зарплата в сроки, (8-го и 22-го числа каждого месяца).</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7.8.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7.9. Оплата труда работников, работающих по совместительству, осуществляется в соответствии с действующим законодательством.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законодательства.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7.11. В ДОУ устанавливаются стимулирующие выплаты, премирование в соответствии с Положением о порядке распределения стимулирующих выплат муниципального бюджетного дошкольного образовательного учреждения детский сад №128.</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7.12. Работникам с условиями труда, отличающихся от нормальных условий труда, устанавливаются доплаты в соответствии с действующим законодательством.</w:t>
      </w:r>
    </w:p>
    <w:p w:rsidR="00FB701B" w:rsidRPr="006C1BA1" w:rsidRDefault="00FB701B" w:rsidP="00D76C33">
      <w:pPr>
        <w:pStyle w:val="a6"/>
        <w:rPr>
          <w:rFonts w:ascii="Times New Roman" w:hAnsi="Times New Roman" w:cs="Times New Roman"/>
          <w:b/>
          <w:bCs/>
          <w:sz w:val="24"/>
          <w:szCs w:val="24"/>
        </w:rPr>
      </w:pPr>
      <w:r w:rsidRPr="006C1BA1">
        <w:rPr>
          <w:rFonts w:ascii="Times New Roman" w:hAnsi="Times New Roman" w:cs="Times New Roman"/>
          <w:b/>
          <w:bCs/>
          <w:sz w:val="24"/>
          <w:szCs w:val="24"/>
        </w:rPr>
        <w:t xml:space="preserve">  VIII. Поощрения за труд</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8.1.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 [ст.191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объявление благодарности;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выдача денежной премии;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lastRenderedPageBreak/>
        <w:t xml:space="preserve">- награждение ценным подарком;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награждение почетной грамотой;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другие виды поощрений.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В отношении работника могут применяться одновременно несколько видов поощрения.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Поощрения оформляются приказом (постановлением, распоряжением) работодателя, сведения о поощрениях заносятся в трудовую книжку работника.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8.2. Работники ДОУ могут представляться к награждению государственными наградами Российской Федерации. </w:t>
      </w:r>
    </w:p>
    <w:p w:rsidR="00FB701B" w:rsidRPr="006C1BA1" w:rsidRDefault="00FB701B" w:rsidP="006C1661">
      <w:pPr>
        <w:pStyle w:val="a6"/>
        <w:jc w:val="center"/>
        <w:rPr>
          <w:rFonts w:ascii="Times New Roman" w:hAnsi="Times New Roman" w:cs="Times New Roman"/>
          <w:sz w:val="24"/>
          <w:szCs w:val="24"/>
        </w:rPr>
      </w:pPr>
      <w:r w:rsidRPr="006C1BA1">
        <w:rPr>
          <w:rFonts w:ascii="Times New Roman" w:hAnsi="Times New Roman" w:cs="Times New Roman"/>
          <w:b/>
          <w:bCs/>
          <w:sz w:val="24"/>
          <w:szCs w:val="24"/>
        </w:rPr>
        <w:t>IX. Дисциплинарные взыскания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[ст.192 ТК РФ]: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замечание;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выговор;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 увольнение по соответствующим основаниям.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9.2. При наложении дисциплинарного взыскания должны учитываться тяжесть совершенного проступка и обстоятельства, при которых он был совершен [ч.5 ст.192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Применение дисциплинарных взысканий, не предусмотренных федеральными законами, настоящими Правилами не допускается.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9.3. Увольнение в качестве дисциплинарного взыскания может быть применено в соответствии со ст. 192 ТК РФ в случаях:</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1) неоднократного неисполнения работником без уважительных причин трудовых обязанностей, если он имеет дисциплинарное взыскание;</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2) однократного грубого нарушения работником трудовых обязанностей:</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а) 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б) появления работника на работе (на своем рабочем месте либо на территории ДОУ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3)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4) непринятия работником мер по предотвращению или урегулированию конфликта интересов, стороной которого он является;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5) совершения работником, выполняющим воспитательные функции, аморального проступка, несовместимого с продолжением данной работы.</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Аморальным проступком является виновное действие или бездействие, которое нарушает </w:t>
      </w:r>
      <w:r w:rsidRPr="006C1BA1">
        <w:rPr>
          <w:rFonts w:ascii="Times New Roman" w:hAnsi="Times New Roman" w:cs="Times New Roman"/>
          <w:sz w:val="24"/>
          <w:szCs w:val="24"/>
        </w:rPr>
        <w:lastRenderedPageBreak/>
        <w:t>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 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 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6)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7) представления работником работодателю подложных документов при заключении трудового договора;</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8) предусмотренных трудовым договором с руководителем ДОУ, членами коллегиального органа ДОУ;</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9) в других случаях, установленных ТК РФ и иными федеральными законами.</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9.4. Дополнительными основаниями прекращения трудового договора с педагогическим работником ДОУ являются: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1) повторное в течение одного года грубое нарушение Устава ДОУ;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2) применение, в том числе однократное, методов воспитания, связанных с физическим и (или) психическим насилием над личностью обучающегося.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9.5.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Не предоставление работником объяснения не является препятствием для применения дисциплинарного взыскания [ч.2 ст.193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9.6.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[ч.3 ст.193 ТК РФ].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9.7. За каждый дисциплинарный проступок может быть применено только одно дисциплинарное взыскание [ч.5 ст.193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9.8. Дисциплинарные взыскания применяются приказом, в котором отражается: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существо дисциплинарного проступка;</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время совершения и время обнаружения дисциплинарного проступка;</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вид применяемого взыскания;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документы, подтверждающие совершение дисциплинарного проступка;</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документы, содержащие объяснения работника.</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В приказе о применении дисциплинарного взыскания также можно привести краткое изложение объяснений работника.</w:t>
      </w:r>
    </w:p>
    <w:p w:rsidR="00FB701B" w:rsidRPr="006C1BA1" w:rsidRDefault="00FB701B" w:rsidP="00D76C33">
      <w:pPr>
        <w:pStyle w:val="a6"/>
        <w:rPr>
          <w:rFonts w:ascii="Times New Roman" w:hAnsi="Times New Roman" w:cs="Times New Roman"/>
          <w:sz w:val="24"/>
          <w:szCs w:val="24"/>
        </w:rPr>
      </w:pP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9.9.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[ч.6 ст.193 ТК РФ].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 [ст.194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9.11. Сведения о взысканиях в трудовую книжку не вносятся, за исключением случаев, когда дисциплинарным взысканием является увольнение.</w:t>
      </w:r>
    </w:p>
    <w:p w:rsidR="00FB701B" w:rsidRPr="006C1BA1" w:rsidRDefault="00FB701B" w:rsidP="00AB4DEF">
      <w:pPr>
        <w:pStyle w:val="a6"/>
        <w:jc w:val="center"/>
        <w:rPr>
          <w:rFonts w:ascii="Times New Roman" w:hAnsi="Times New Roman" w:cs="Times New Roman"/>
          <w:sz w:val="24"/>
          <w:szCs w:val="24"/>
        </w:rPr>
      </w:pPr>
      <w:r w:rsidRPr="006C1BA1">
        <w:rPr>
          <w:rFonts w:ascii="Times New Roman" w:hAnsi="Times New Roman" w:cs="Times New Roman"/>
          <w:b/>
          <w:bCs/>
          <w:sz w:val="24"/>
          <w:szCs w:val="24"/>
        </w:rPr>
        <w:t>X. Ответственность за нарушение трудовой дисциплины</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10.1. Работники обязаны подчиняться Работодателю (заведующему ДОУ), выполнять его указания, связанные с трудовой деятельностью, а также приказы и распоряжения, соответствующие действующему законодательству.</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10.2.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10.3. Работодатель (заведующий ДОУ) имеет право привлекать работников к дисциплинарной и материальной ответственности в порядке, установленном Трудовым кодексом РФ, иными федеральными законами.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10.4. Ответственность педагогических работников устанавливаются статьёй 48 Федерального закона «Об образовании в Российской Федерации».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b/>
          <w:bCs/>
          <w:sz w:val="24"/>
          <w:szCs w:val="24"/>
        </w:rPr>
        <w:t>XI. Заключительные положения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11.1. Конкретные обязанности работников определяются должностными инструкциями, разработанными с учетом условий работы администрацией ДОУ совместно с профсоюзным комитетом на основе квалификационных характеристик, настоящих правил и утвержденными заведующей ДОУ локальными актами.</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11.2. При осуществлении в ДОУ функций по контролю за образовательным процессом и в других случаях не допускается: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присутствие на занятиях посторонних лиц без разрешения работодателя;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входить группу после начала занятия, за исключением работодателя;</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делать педагогическим работникам замечания по поводу их работы во время проведения занятий и в присутствии воспитанников и их родителей</w:t>
      </w:r>
    </w:p>
    <w:p w:rsidR="00FB701B" w:rsidRPr="006C1BA1" w:rsidRDefault="00FB701B" w:rsidP="00D76C33">
      <w:pPr>
        <w:pStyle w:val="a6"/>
        <w:rPr>
          <w:rFonts w:ascii="Times New Roman" w:hAnsi="Times New Roman" w:cs="Times New Roman"/>
          <w:sz w:val="24"/>
          <w:szCs w:val="24"/>
        </w:rPr>
      </w:pP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11.3. Все работники ДОУ обязаны проявлять взаимную вежливость, уважение, терпимость, соблюдать трудовую дисциплину, профессиональную этику.</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11.4. Правила внутреннего трудового распорядка относятся к локально-правовым актам, регламентирующим отношения внутри коллектива.</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С Правилами внутреннего трудового распорядка должны быть ознакомлены все работники ДОУ. При приеме на работу работодатель обязан ознакомить работника с настоящими правилами под расписку.</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Текст Правил внутреннего трудового распорядка размещается в ДОУ в доступном месте. </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11.5. Изменения и дополнения в Правила внутреннего трудового распорядка вносятся работодателем в порядке, установленном ст. 372 ТК РФ.</w:t>
      </w:r>
    </w:p>
    <w:p w:rsidR="00FB701B" w:rsidRPr="006C1BA1" w:rsidRDefault="00FB701B" w:rsidP="00D76C33">
      <w:pPr>
        <w:pStyle w:val="a6"/>
        <w:rPr>
          <w:rFonts w:ascii="Times New Roman" w:hAnsi="Times New Roman" w:cs="Times New Roman"/>
          <w:sz w:val="24"/>
          <w:szCs w:val="24"/>
        </w:rPr>
      </w:pPr>
      <w:r w:rsidRPr="006C1BA1">
        <w:rPr>
          <w:rFonts w:ascii="Times New Roman" w:hAnsi="Times New Roman" w:cs="Times New Roman"/>
          <w:sz w:val="24"/>
          <w:szCs w:val="24"/>
        </w:rPr>
        <w:t xml:space="preserve">11.6.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 </w:t>
      </w:r>
    </w:p>
    <w:p w:rsidR="00FB701B" w:rsidRPr="006C1BA1" w:rsidRDefault="00FB701B" w:rsidP="00D76C33">
      <w:pPr>
        <w:pStyle w:val="a6"/>
        <w:rPr>
          <w:rFonts w:ascii="Times New Roman" w:hAnsi="Times New Roman" w:cs="Times New Roman"/>
          <w:sz w:val="24"/>
          <w:szCs w:val="24"/>
        </w:rPr>
      </w:pPr>
    </w:p>
    <w:p w:rsidR="00FB701B" w:rsidRPr="006C1BA1" w:rsidRDefault="00FB701B" w:rsidP="00D76C33">
      <w:pPr>
        <w:pStyle w:val="a6"/>
        <w:rPr>
          <w:rFonts w:ascii="Times New Roman"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A2DBD" w:rsidRPr="006C1BA1" w:rsidRDefault="00BA2DBD" w:rsidP="00D76C33">
      <w:pPr>
        <w:pStyle w:val="a6"/>
        <w:rPr>
          <w:rFonts w:ascii="Times New Roman" w:eastAsia="CourierNewPSMT" w:hAnsi="Times New Roman" w:cs="Times New Roman"/>
          <w:sz w:val="24"/>
          <w:szCs w:val="24"/>
        </w:rPr>
      </w:pPr>
    </w:p>
    <w:p w:rsidR="00BD5152" w:rsidRPr="006C1BA1" w:rsidRDefault="00BD5152" w:rsidP="00D76C33">
      <w:pPr>
        <w:pStyle w:val="a6"/>
        <w:rPr>
          <w:rFonts w:ascii="Times New Roman" w:hAnsi="Times New Roman" w:cs="Times New Roman"/>
          <w:sz w:val="24"/>
          <w:szCs w:val="24"/>
        </w:rPr>
      </w:pPr>
    </w:p>
    <w:sectPr w:rsidR="00BD5152" w:rsidRPr="006C1BA1" w:rsidSect="00E009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New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DBD"/>
    <w:rsid w:val="000D45F6"/>
    <w:rsid w:val="00194918"/>
    <w:rsid w:val="002863E9"/>
    <w:rsid w:val="0039453F"/>
    <w:rsid w:val="004A7EE4"/>
    <w:rsid w:val="00562F64"/>
    <w:rsid w:val="006C1661"/>
    <w:rsid w:val="006C1BA1"/>
    <w:rsid w:val="006E72AC"/>
    <w:rsid w:val="00763F0C"/>
    <w:rsid w:val="0079491A"/>
    <w:rsid w:val="009B1317"/>
    <w:rsid w:val="00AB4DEF"/>
    <w:rsid w:val="00BA2DBD"/>
    <w:rsid w:val="00BD5152"/>
    <w:rsid w:val="00C92603"/>
    <w:rsid w:val="00D76C33"/>
    <w:rsid w:val="00DF3DA7"/>
    <w:rsid w:val="00E0093F"/>
    <w:rsid w:val="00E57D80"/>
    <w:rsid w:val="00FB701B"/>
    <w:rsid w:val="00FC5C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7F803-807E-4426-816D-C330BF70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BA2DBD"/>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BA2DBD"/>
    <w:rPr>
      <w:rFonts w:ascii="Courier New" w:eastAsia="Times New Roman" w:hAnsi="Courier New" w:cs="Courier New"/>
      <w:sz w:val="20"/>
      <w:szCs w:val="20"/>
    </w:rPr>
  </w:style>
  <w:style w:type="paragraph" w:styleId="a5">
    <w:name w:val="Normal (Web)"/>
    <w:basedOn w:val="a"/>
    <w:uiPriority w:val="99"/>
    <w:semiHidden/>
    <w:unhideWhenUsed/>
    <w:rsid w:val="00FB701B"/>
    <w:pPr>
      <w:spacing w:before="100" w:beforeAutospacing="1" w:after="100" w:afterAutospacing="1" w:line="240" w:lineRule="auto"/>
    </w:pPr>
    <w:rPr>
      <w:rFonts w:ascii="Times New Roman" w:hAnsi="Times New Roman" w:cs="Times New Roman"/>
      <w:sz w:val="24"/>
      <w:szCs w:val="24"/>
    </w:rPr>
  </w:style>
  <w:style w:type="paragraph" w:styleId="a6">
    <w:name w:val="No Spacing"/>
    <w:uiPriority w:val="1"/>
    <w:qFormat/>
    <w:rsid w:val="00FB701B"/>
    <w:pPr>
      <w:widowControl w:val="0"/>
      <w:autoSpaceDE w:val="0"/>
      <w:autoSpaceDN w:val="0"/>
      <w:adjustRightInd w:val="0"/>
      <w:spacing w:after="0" w:line="240" w:lineRule="auto"/>
    </w:pPr>
    <w:rPr>
      <w:rFonts w:ascii="Arial" w:hAnsi="Arial" w:cs="Arial"/>
      <w:sz w:val="20"/>
      <w:szCs w:val="20"/>
    </w:rPr>
  </w:style>
  <w:style w:type="paragraph" w:styleId="a7">
    <w:name w:val="Balloon Text"/>
    <w:basedOn w:val="a"/>
    <w:link w:val="a8"/>
    <w:uiPriority w:val="99"/>
    <w:semiHidden/>
    <w:unhideWhenUsed/>
    <w:rsid w:val="006C1B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1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09475">
      <w:bodyDiv w:val="1"/>
      <w:marLeft w:val="0"/>
      <w:marRight w:val="0"/>
      <w:marTop w:val="0"/>
      <w:marBottom w:val="0"/>
      <w:divBdr>
        <w:top w:val="none" w:sz="0" w:space="0" w:color="auto"/>
        <w:left w:val="none" w:sz="0" w:space="0" w:color="auto"/>
        <w:bottom w:val="none" w:sz="0" w:space="0" w:color="auto"/>
        <w:right w:val="none" w:sz="0" w:space="0" w:color="auto"/>
      </w:divBdr>
    </w:div>
    <w:div w:id="742486597">
      <w:bodyDiv w:val="1"/>
      <w:marLeft w:val="0"/>
      <w:marRight w:val="0"/>
      <w:marTop w:val="0"/>
      <w:marBottom w:val="0"/>
      <w:divBdr>
        <w:top w:val="none" w:sz="0" w:space="0" w:color="auto"/>
        <w:left w:val="none" w:sz="0" w:space="0" w:color="auto"/>
        <w:bottom w:val="none" w:sz="0" w:space="0" w:color="auto"/>
        <w:right w:val="none" w:sz="0" w:space="0" w:color="auto"/>
      </w:divBdr>
    </w:div>
    <w:div w:id="14541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8E930-FCCA-4C48-A68F-97E9C4A5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9032</Words>
  <Characters>51484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cp:lastPrinted>2018-03-02T11:21:00Z</cp:lastPrinted>
  <dcterms:created xsi:type="dcterms:W3CDTF">2018-04-19T13:13:00Z</dcterms:created>
  <dcterms:modified xsi:type="dcterms:W3CDTF">2018-04-19T13:14:00Z</dcterms:modified>
</cp:coreProperties>
</file>